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56" w:rsidRDefault="00854C56" w:rsidP="00F25DE3">
      <w:pPr>
        <w:pStyle w:val="a3"/>
      </w:pPr>
      <w:r>
        <w:t>Заключение по результатам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внешней камеральной проверки отчета Администрации муниципального </w:t>
      </w:r>
    </w:p>
    <w:p w:rsidR="00A535BF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652D24">
        <w:rPr>
          <w:sz w:val="28"/>
          <w:szCs w:val="28"/>
        </w:rPr>
        <w:t>Бесединский</w:t>
      </w:r>
      <w:r>
        <w:rPr>
          <w:sz w:val="28"/>
          <w:szCs w:val="28"/>
        </w:rPr>
        <w:t xml:space="preserve"> сельсовет» Курского района Курской 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об исполнении бюджета за 2016 год.</w:t>
      </w:r>
    </w:p>
    <w:p w:rsidR="00854C56" w:rsidRPr="00F23C7B" w:rsidRDefault="00854C56" w:rsidP="00F25DE3">
      <w:pPr>
        <w:jc w:val="center"/>
        <w:rPr>
          <w:sz w:val="22"/>
          <w:szCs w:val="22"/>
        </w:rPr>
      </w:pPr>
    </w:p>
    <w:p w:rsidR="00854C56" w:rsidRDefault="00854C56" w:rsidP="00F25DE3">
      <w:pPr>
        <w:rPr>
          <w:sz w:val="28"/>
          <w:szCs w:val="28"/>
        </w:rPr>
      </w:pPr>
      <w:r>
        <w:rPr>
          <w:sz w:val="28"/>
          <w:szCs w:val="28"/>
        </w:rPr>
        <w:t>г. Курск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B3629">
        <w:rPr>
          <w:sz w:val="28"/>
          <w:szCs w:val="28"/>
        </w:rPr>
        <w:t>2</w:t>
      </w:r>
      <w:r w:rsidR="00A535B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A535BF">
        <w:rPr>
          <w:sz w:val="28"/>
          <w:szCs w:val="28"/>
        </w:rPr>
        <w:t>4</w:t>
      </w:r>
      <w:r>
        <w:rPr>
          <w:sz w:val="28"/>
          <w:szCs w:val="28"/>
        </w:rPr>
        <w:t>.2017 г.</w:t>
      </w:r>
    </w:p>
    <w:p w:rsidR="00854C56" w:rsidRPr="00937ADA" w:rsidRDefault="00854C56" w:rsidP="009C4ED8">
      <w:pPr>
        <w:jc w:val="both"/>
        <w:rPr>
          <w:sz w:val="28"/>
          <w:szCs w:val="28"/>
        </w:rPr>
      </w:pPr>
    </w:p>
    <w:p w:rsidR="00854C56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Основание проверки:</w:t>
      </w:r>
      <w:r w:rsidRPr="00D60C91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264.4 Бюджетного кодекса РФ, </w:t>
      </w:r>
      <w:r w:rsidRPr="007220DA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Ревизионной комиссии Курского района Курской области на 2017 год,</w:t>
      </w:r>
      <w:r w:rsidRPr="007220DA">
        <w:rPr>
          <w:sz w:val="28"/>
          <w:szCs w:val="28"/>
        </w:rPr>
        <w:t xml:space="preserve"> </w:t>
      </w:r>
      <w:r>
        <w:rPr>
          <w:sz w:val="28"/>
          <w:szCs w:val="28"/>
        </w:rPr>
        <w:t>п. 1.1.</w:t>
      </w:r>
      <w:r w:rsidRPr="00C64014">
        <w:rPr>
          <w:sz w:val="28"/>
          <w:szCs w:val="28"/>
        </w:rPr>
        <w:t>3</w:t>
      </w:r>
      <w:r>
        <w:rPr>
          <w:sz w:val="28"/>
          <w:szCs w:val="28"/>
        </w:rPr>
        <w:t>. Соглашения о передаче полномочий</w:t>
      </w:r>
      <w:r w:rsidRPr="0014612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финансового контроля № </w:t>
      </w:r>
      <w:r w:rsidRPr="00524A8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220DA">
        <w:rPr>
          <w:sz w:val="28"/>
          <w:szCs w:val="28"/>
        </w:rPr>
        <w:t xml:space="preserve">от </w:t>
      </w:r>
      <w:r w:rsidR="00524A80">
        <w:rPr>
          <w:sz w:val="28"/>
          <w:szCs w:val="28"/>
        </w:rPr>
        <w:t>30</w:t>
      </w:r>
      <w:r w:rsidRPr="007220DA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7220DA">
        <w:rPr>
          <w:sz w:val="28"/>
          <w:szCs w:val="28"/>
        </w:rPr>
        <w:t xml:space="preserve"> г.</w:t>
      </w:r>
    </w:p>
    <w:p w:rsidR="00854C56" w:rsidRDefault="00854C56" w:rsidP="009C4ED8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>Цель проверки:</w:t>
      </w:r>
      <w:r w:rsidRPr="00D60C91">
        <w:rPr>
          <w:bCs/>
          <w:color w:val="000000"/>
          <w:sz w:val="28"/>
          <w:szCs w:val="28"/>
        </w:rPr>
        <w:t xml:space="preserve"> </w:t>
      </w:r>
      <w:r w:rsidRPr="005B29F3"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>информации о финансовой деятельности</w:t>
      </w:r>
      <w:r>
        <w:rPr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854C56" w:rsidRDefault="00854C56" w:rsidP="009C4ED8">
      <w:pPr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 проверки:</w:t>
      </w:r>
      <w:r w:rsidRPr="005B2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32E04">
        <w:rPr>
          <w:color w:val="000000"/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об исполнении бюджета </w:t>
      </w:r>
      <w:r w:rsidR="00652D24">
        <w:rPr>
          <w:sz w:val="28"/>
          <w:szCs w:val="28"/>
        </w:rPr>
        <w:t>Бесединского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Курского района Курской области за 2016 год.</w:t>
      </w:r>
    </w:p>
    <w:p w:rsidR="00854C56" w:rsidRPr="00937ADA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54C56" w:rsidRPr="00937ADA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54C56" w:rsidRDefault="00854C56" w:rsidP="008829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Pr="00EE3C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 исполнении бюджета </w:t>
      </w:r>
      <w:r w:rsidR="00652D24">
        <w:rPr>
          <w:sz w:val="28"/>
          <w:szCs w:val="28"/>
        </w:rPr>
        <w:t>Бесединского</w:t>
      </w:r>
      <w:r>
        <w:rPr>
          <w:sz w:val="28"/>
          <w:szCs w:val="28"/>
        </w:rPr>
        <w:t xml:space="preserve"> сельсовета Курского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2016 г. (далее по тексту – местный бюджет) Собранием депутатов </w:t>
      </w:r>
      <w:r w:rsidR="00652D24">
        <w:rPr>
          <w:sz w:val="28"/>
          <w:szCs w:val="28"/>
        </w:rPr>
        <w:t>Бесединского</w:t>
      </w:r>
      <w:r>
        <w:rPr>
          <w:sz w:val="28"/>
          <w:szCs w:val="28"/>
        </w:rPr>
        <w:t xml:space="preserve"> сельсовета Курского района Курской области</w:t>
      </w:r>
      <w:r w:rsidRPr="00EE3CCB">
        <w:rPr>
          <w:sz w:val="28"/>
          <w:szCs w:val="28"/>
        </w:rPr>
        <w:t xml:space="preserve"> пре</w:t>
      </w:r>
      <w:r w:rsidRPr="00EE3CCB"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ставлен </w:t>
      </w:r>
      <w:r>
        <w:rPr>
          <w:sz w:val="28"/>
          <w:szCs w:val="28"/>
        </w:rPr>
        <w:t>в Ревизионную комиссию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ленный п. 3 ст. 264.4 Бюджетного кодекса РФ срок (не позднее 01 апреля).</w:t>
      </w:r>
    </w:p>
    <w:p w:rsidR="00383C38" w:rsidRPr="005E5C4E" w:rsidRDefault="00383C38" w:rsidP="00383C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отчет по составу форм отчетности в целом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вует </w:t>
      </w:r>
      <w:r w:rsidRPr="00EE3CCB">
        <w:rPr>
          <w:sz w:val="28"/>
          <w:szCs w:val="28"/>
        </w:rPr>
        <w:t>требования</w:t>
      </w:r>
      <w:r>
        <w:rPr>
          <w:sz w:val="28"/>
          <w:szCs w:val="28"/>
        </w:rPr>
        <w:t>м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 о порядке составления и предоставления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вой, квартальной и месячной отчетности об исполнении бюджетов бюджетной системы Российской Федерации, утвержденной приказом Министерства             финансов РФ от 23.12.2010 г. № 191н (далее по тексту – инструкция № 191н). Однако следует отметить, что </w:t>
      </w:r>
      <w:r w:rsidRPr="005E5C4E">
        <w:rPr>
          <w:sz w:val="28"/>
          <w:szCs w:val="28"/>
        </w:rPr>
        <w:t>пояснительн</w:t>
      </w:r>
      <w:r>
        <w:rPr>
          <w:sz w:val="28"/>
          <w:szCs w:val="28"/>
        </w:rPr>
        <w:t>ая</w:t>
      </w:r>
      <w:r w:rsidRPr="005E5C4E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5E5C4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содержит информации по</w:t>
      </w:r>
      <w:r w:rsidRPr="005E5C4E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5E5C4E">
        <w:rPr>
          <w:sz w:val="28"/>
          <w:szCs w:val="28"/>
        </w:rPr>
        <w:t xml:space="preserve"> ОКУД 0503374 «Сведения о доходах консолидированного бюджета от перечисления части прибыли (дивидендов) государственных (муниципал</w:t>
      </w:r>
      <w:r w:rsidRPr="005E5C4E">
        <w:rPr>
          <w:sz w:val="28"/>
          <w:szCs w:val="28"/>
        </w:rPr>
        <w:t>ь</w:t>
      </w:r>
      <w:r w:rsidRPr="005E5C4E">
        <w:rPr>
          <w:sz w:val="28"/>
          <w:szCs w:val="28"/>
        </w:rPr>
        <w:t>ных) унитарных предприятий, иных организаций с государственным участием в капитале»</w:t>
      </w:r>
      <w:r>
        <w:rPr>
          <w:sz w:val="28"/>
          <w:szCs w:val="28"/>
        </w:rPr>
        <w:t>.</w:t>
      </w:r>
      <w:r w:rsidRPr="00383C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</w:rPr>
        <w:t xml:space="preserve">ояснительная записка составлена по форме ОКУД 0503460, </w:t>
      </w:r>
      <w:r w:rsidR="00DB3629">
        <w:rPr>
          <w:sz w:val="28"/>
        </w:rPr>
        <w:t xml:space="preserve">при этом </w:t>
      </w:r>
      <w:r>
        <w:rPr>
          <w:sz w:val="28"/>
        </w:rPr>
        <w:t>необходимо использовать форму ОКУД 0503360.</w:t>
      </w:r>
    </w:p>
    <w:p w:rsidR="00854C56" w:rsidRPr="00937ADA" w:rsidRDefault="00854C56" w:rsidP="005E5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854C56" w:rsidP="004B03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CCB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местного бюджета </w:t>
      </w:r>
      <w:r w:rsidRPr="00EE3CCB">
        <w:rPr>
          <w:sz w:val="28"/>
          <w:szCs w:val="28"/>
        </w:rPr>
        <w:t>в 20</w:t>
      </w:r>
      <w:r>
        <w:rPr>
          <w:sz w:val="28"/>
          <w:szCs w:val="28"/>
        </w:rPr>
        <w:t>16</w:t>
      </w:r>
      <w:r w:rsidRPr="00EE3CCB">
        <w:rPr>
          <w:sz w:val="28"/>
          <w:szCs w:val="28"/>
        </w:rPr>
        <w:t xml:space="preserve"> году составили </w:t>
      </w:r>
      <w:r w:rsidR="00383C38">
        <w:rPr>
          <w:sz w:val="28"/>
          <w:szCs w:val="28"/>
        </w:rPr>
        <w:t>6 664 047,61</w:t>
      </w:r>
      <w:r>
        <w:rPr>
          <w:sz w:val="28"/>
          <w:szCs w:val="28"/>
        </w:rPr>
        <w:t xml:space="preserve"> </w:t>
      </w:r>
      <w:r w:rsidRPr="00EE3CCB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383C38">
        <w:rPr>
          <w:sz w:val="28"/>
          <w:szCs w:val="28"/>
        </w:rPr>
        <w:t>95,48</w:t>
      </w:r>
      <w:r>
        <w:rPr>
          <w:sz w:val="28"/>
          <w:szCs w:val="28"/>
        </w:rPr>
        <w:t xml:space="preserve"> % от утвержденных бюджетных назначений (</w:t>
      </w:r>
      <w:r w:rsidR="00383C38">
        <w:rPr>
          <w:sz w:val="28"/>
          <w:szCs w:val="28"/>
        </w:rPr>
        <w:t>6 979 622,10</w:t>
      </w:r>
      <w:r w:rsidR="00AC0B2F">
        <w:rPr>
          <w:sz w:val="28"/>
          <w:szCs w:val="28"/>
        </w:rPr>
        <w:t xml:space="preserve"> </w:t>
      </w:r>
      <w:r>
        <w:rPr>
          <w:sz w:val="28"/>
          <w:szCs w:val="28"/>
        </w:rPr>
        <w:t>руб.), из них:</w:t>
      </w:r>
    </w:p>
    <w:p w:rsidR="00854C56" w:rsidRPr="00EE3CCB" w:rsidRDefault="00854C56" w:rsidP="00B37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собственные доходы – </w:t>
      </w:r>
      <w:r w:rsidR="00383C38">
        <w:rPr>
          <w:sz w:val="28"/>
          <w:szCs w:val="28"/>
        </w:rPr>
        <w:t>3</w:t>
      </w:r>
      <w:r w:rsidR="007E0E10">
        <w:rPr>
          <w:sz w:val="28"/>
          <w:szCs w:val="28"/>
        </w:rPr>
        <w:t> </w:t>
      </w:r>
      <w:r w:rsidR="00383C38">
        <w:rPr>
          <w:sz w:val="28"/>
          <w:szCs w:val="28"/>
        </w:rPr>
        <w:t>063</w:t>
      </w:r>
      <w:r w:rsidR="00DB3629">
        <w:rPr>
          <w:sz w:val="28"/>
          <w:szCs w:val="28"/>
        </w:rPr>
        <w:t> </w:t>
      </w:r>
      <w:r w:rsidR="00383C38">
        <w:rPr>
          <w:sz w:val="28"/>
          <w:szCs w:val="28"/>
        </w:rPr>
        <w:t>546,25</w:t>
      </w:r>
      <w:r>
        <w:rPr>
          <w:sz w:val="28"/>
          <w:szCs w:val="28"/>
        </w:rPr>
        <w:t xml:space="preserve"> руб., или </w:t>
      </w:r>
      <w:r w:rsidR="00383C38">
        <w:rPr>
          <w:sz w:val="28"/>
          <w:szCs w:val="28"/>
        </w:rPr>
        <w:t>90,97</w:t>
      </w:r>
      <w:r>
        <w:rPr>
          <w:sz w:val="28"/>
          <w:szCs w:val="28"/>
        </w:rPr>
        <w:t xml:space="preserve"> % от утвержденных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назначений (</w:t>
      </w:r>
      <w:r w:rsidR="00383C38">
        <w:rPr>
          <w:sz w:val="28"/>
          <w:szCs w:val="28"/>
        </w:rPr>
        <w:t>3 367 475,74</w:t>
      </w:r>
      <w:r w:rsidR="00AC0B2F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r w:rsidR="00F23C7B">
        <w:rPr>
          <w:sz w:val="28"/>
          <w:szCs w:val="28"/>
        </w:rPr>
        <w:t xml:space="preserve">. В структуре собственных доходов </w:t>
      </w:r>
      <w:r w:rsidR="00782768">
        <w:rPr>
          <w:sz w:val="28"/>
          <w:szCs w:val="28"/>
        </w:rPr>
        <w:t xml:space="preserve">         </w:t>
      </w:r>
      <w:r w:rsidR="00F23C7B">
        <w:rPr>
          <w:sz w:val="28"/>
          <w:szCs w:val="28"/>
        </w:rPr>
        <w:t xml:space="preserve">наибольший удельный вес занимает земельный налог – </w:t>
      </w:r>
      <w:r w:rsidR="00383C38">
        <w:rPr>
          <w:sz w:val="28"/>
          <w:szCs w:val="28"/>
        </w:rPr>
        <w:t>2 027 314,04</w:t>
      </w:r>
      <w:r w:rsidR="00F23C7B">
        <w:rPr>
          <w:sz w:val="28"/>
          <w:szCs w:val="28"/>
        </w:rPr>
        <w:t xml:space="preserve"> руб. или             </w:t>
      </w:r>
      <w:r w:rsidR="007E0E10">
        <w:rPr>
          <w:sz w:val="28"/>
          <w:szCs w:val="28"/>
        </w:rPr>
        <w:t>66</w:t>
      </w:r>
      <w:r w:rsidR="00F23C7B">
        <w:rPr>
          <w:sz w:val="28"/>
          <w:szCs w:val="28"/>
        </w:rPr>
        <w:t>,1</w:t>
      </w:r>
      <w:r w:rsidR="007E0E10">
        <w:rPr>
          <w:sz w:val="28"/>
          <w:szCs w:val="28"/>
        </w:rPr>
        <w:t>8</w:t>
      </w:r>
      <w:r w:rsidR="00F23C7B">
        <w:rPr>
          <w:sz w:val="28"/>
          <w:szCs w:val="28"/>
        </w:rPr>
        <w:t xml:space="preserve"> % от собственных доходов</w:t>
      </w:r>
      <w:r>
        <w:rPr>
          <w:sz w:val="28"/>
          <w:szCs w:val="28"/>
        </w:rPr>
        <w:t>;</w:t>
      </w:r>
    </w:p>
    <w:p w:rsidR="00854C56" w:rsidRDefault="00854C56" w:rsidP="00B37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безвозмездные поступления – </w:t>
      </w:r>
      <w:r w:rsidR="007E0E10">
        <w:rPr>
          <w:sz w:val="28"/>
          <w:szCs w:val="28"/>
        </w:rPr>
        <w:t>3 600 501,36</w:t>
      </w:r>
      <w:r>
        <w:rPr>
          <w:sz w:val="28"/>
          <w:szCs w:val="28"/>
        </w:rPr>
        <w:t xml:space="preserve"> руб., или </w:t>
      </w:r>
      <w:r w:rsidR="007E0E10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7E0E10">
        <w:rPr>
          <w:sz w:val="28"/>
          <w:szCs w:val="28"/>
        </w:rPr>
        <w:t>68</w:t>
      </w:r>
      <w:r>
        <w:rPr>
          <w:sz w:val="28"/>
          <w:szCs w:val="28"/>
        </w:rPr>
        <w:t xml:space="preserve"> % от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бюджетных назначений (</w:t>
      </w:r>
      <w:r w:rsidR="007E0E10">
        <w:rPr>
          <w:sz w:val="28"/>
          <w:szCs w:val="28"/>
        </w:rPr>
        <w:t>3 612 146,36</w:t>
      </w:r>
      <w:r w:rsidR="00F23C7B">
        <w:rPr>
          <w:sz w:val="28"/>
          <w:szCs w:val="28"/>
        </w:rPr>
        <w:t xml:space="preserve"> руб.), из них:</w:t>
      </w:r>
    </w:p>
    <w:p w:rsidR="00854C56" w:rsidRDefault="00F23C7B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4C56">
        <w:rPr>
          <w:sz w:val="28"/>
          <w:szCs w:val="28"/>
        </w:rPr>
        <w:t xml:space="preserve">1. </w:t>
      </w:r>
      <w:r w:rsidR="00854C56" w:rsidRPr="004166B4">
        <w:rPr>
          <w:sz w:val="28"/>
          <w:szCs w:val="28"/>
        </w:rPr>
        <w:t xml:space="preserve">дотации – </w:t>
      </w:r>
      <w:r w:rsidR="00854C56">
        <w:rPr>
          <w:sz w:val="28"/>
          <w:szCs w:val="28"/>
        </w:rPr>
        <w:t xml:space="preserve">утверждено </w:t>
      </w:r>
      <w:r w:rsidR="007E0E10">
        <w:rPr>
          <w:sz w:val="28"/>
          <w:szCs w:val="28"/>
        </w:rPr>
        <w:t>1 268 429,36</w:t>
      </w:r>
      <w:r w:rsidR="00854C56" w:rsidRPr="004166B4">
        <w:rPr>
          <w:sz w:val="28"/>
          <w:szCs w:val="28"/>
        </w:rPr>
        <w:t xml:space="preserve"> руб</w:t>
      </w:r>
      <w:r w:rsidR="00854C56">
        <w:rPr>
          <w:sz w:val="28"/>
          <w:szCs w:val="28"/>
        </w:rPr>
        <w:t>.,</w:t>
      </w:r>
      <w:r w:rsidR="00854C56" w:rsidRPr="004166B4">
        <w:rPr>
          <w:sz w:val="28"/>
          <w:szCs w:val="28"/>
        </w:rPr>
        <w:t xml:space="preserve"> исполнен</w:t>
      </w:r>
      <w:r w:rsidR="00854C56">
        <w:rPr>
          <w:sz w:val="28"/>
          <w:szCs w:val="28"/>
        </w:rPr>
        <w:t>о</w:t>
      </w:r>
      <w:r w:rsidR="00854C56" w:rsidRPr="004166B4">
        <w:rPr>
          <w:sz w:val="28"/>
          <w:szCs w:val="28"/>
        </w:rPr>
        <w:t xml:space="preserve"> </w:t>
      </w:r>
      <w:r w:rsidR="00915E73">
        <w:rPr>
          <w:sz w:val="28"/>
          <w:szCs w:val="28"/>
        </w:rPr>
        <w:t>1</w:t>
      </w:r>
      <w:r w:rsidR="007E0E10">
        <w:rPr>
          <w:sz w:val="28"/>
          <w:szCs w:val="28"/>
        </w:rPr>
        <w:t> 268 429,36</w:t>
      </w:r>
      <w:r w:rsidR="00915E73" w:rsidRPr="004166B4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>руб. или 100,0 %</w:t>
      </w:r>
      <w:r w:rsidR="00854C56" w:rsidRPr="004166B4">
        <w:rPr>
          <w:sz w:val="28"/>
          <w:szCs w:val="28"/>
        </w:rPr>
        <w:t>;</w:t>
      </w:r>
    </w:p>
    <w:p w:rsidR="00854C56" w:rsidRDefault="00F23C7B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E0E10">
        <w:rPr>
          <w:sz w:val="28"/>
          <w:szCs w:val="28"/>
        </w:rPr>
        <w:t>2</w:t>
      </w:r>
      <w:r w:rsidR="00854C56">
        <w:rPr>
          <w:sz w:val="28"/>
          <w:szCs w:val="28"/>
        </w:rPr>
        <w:t>.</w:t>
      </w:r>
      <w:r w:rsidR="00854C56" w:rsidRPr="004166B4">
        <w:rPr>
          <w:sz w:val="28"/>
          <w:szCs w:val="28"/>
        </w:rPr>
        <w:t xml:space="preserve"> субвенции – </w:t>
      </w:r>
      <w:r w:rsidR="00854C56">
        <w:rPr>
          <w:sz w:val="28"/>
          <w:szCs w:val="28"/>
        </w:rPr>
        <w:t xml:space="preserve">утверждено 134 298,0 </w:t>
      </w:r>
      <w:r w:rsidR="00854C56" w:rsidRPr="004166B4">
        <w:rPr>
          <w:sz w:val="28"/>
          <w:szCs w:val="28"/>
        </w:rPr>
        <w:t>руб</w:t>
      </w:r>
      <w:r w:rsidR="00854C56">
        <w:rPr>
          <w:sz w:val="28"/>
          <w:szCs w:val="28"/>
        </w:rPr>
        <w:t>.,</w:t>
      </w:r>
      <w:r w:rsidR="00854C56" w:rsidRPr="004166B4">
        <w:rPr>
          <w:sz w:val="28"/>
          <w:szCs w:val="28"/>
        </w:rPr>
        <w:t xml:space="preserve"> исполнен</w:t>
      </w:r>
      <w:r w:rsidR="00854C56">
        <w:rPr>
          <w:sz w:val="28"/>
          <w:szCs w:val="28"/>
        </w:rPr>
        <w:t>о</w:t>
      </w:r>
      <w:r w:rsidR="00854C56" w:rsidRPr="004166B4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 xml:space="preserve">134 298,0 </w:t>
      </w:r>
      <w:r w:rsidR="00854C56" w:rsidRPr="004166B4">
        <w:rPr>
          <w:sz w:val="28"/>
          <w:szCs w:val="28"/>
        </w:rPr>
        <w:t>руб</w:t>
      </w:r>
      <w:r w:rsidR="00854C56">
        <w:rPr>
          <w:sz w:val="28"/>
          <w:szCs w:val="28"/>
        </w:rPr>
        <w:t>.</w:t>
      </w:r>
      <w:r w:rsidR="00854C56" w:rsidRPr="004166B4">
        <w:rPr>
          <w:sz w:val="28"/>
          <w:szCs w:val="28"/>
        </w:rPr>
        <w:t xml:space="preserve"> или </w:t>
      </w:r>
      <w:r w:rsidR="00854C56">
        <w:rPr>
          <w:sz w:val="28"/>
          <w:szCs w:val="28"/>
        </w:rPr>
        <w:t>100,0 %;</w:t>
      </w:r>
    </w:p>
    <w:p w:rsidR="00854C56" w:rsidRDefault="00F23C7B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E10">
        <w:rPr>
          <w:sz w:val="28"/>
          <w:szCs w:val="28"/>
        </w:rPr>
        <w:t>3</w:t>
      </w:r>
      <w:r w:rsidR="00854C56">
        <w:rPr>
          <w:sz w:val="28"/>
          <w:szCs w:val="28"/>
        </w:rPr>
        <w:t xml:space="preserve">. иные межбюджетные трансферты – утверждено 18 000,0 руб., </w:t>
      </w:r>
      <w:r w:rsidR="00915E73">
        <w:rPr>
          <w:sz w:val="28"/>
          <w:szCs w:val="28"/>
        </w:rPr>
        <w:t xml:space="preserve">                  </w:t>
      </w:r>
      <w:r w:rsidR="00854C56">
        <w:rPr>
          <w:sz w:val="28"/>
          <w:szCs w:val="28"/>
        </w:rPr>
        <w:t xml:space="preserve">исполнено </w:t>
      </w:r>
      <w:r w:rsidR="007E0E10">
        <w:rPr>
          <w:sz w:val="28"/>
          <w:szCs w:val="28"/>
        </w:rPr>
        <w:t>6</w:t>
      </w:r>
      <w:r w:rsidR="00DB3629">
        <w:rPr>
          <w:sz w:val="28"/>
          <w:szCs w:val="28"/>
        </w:rPr>
        <w:t> </w:t>
      </w:r>
      <w:r w:rsidR="007E0E10">
        <w:rPr>
          <w:sz w:val="28"/>
          <w:szCs w:val="28"/>
        </w:rPr>
        <w:t>355</w:t>
      </w:r>
      <w:r w:rsidR="00854C56">
        <w:rPr>
          <w:sz w:val="28"/>
          <w:szCs w:val="28"/>
        </w:rPr>
        <w:t xml:space="preserve">,0 руб. или </w:t>
      </w:r>
      <w:r w:rsidR="007E0E10">
        <w:rPr>
          <w:sz w:val="28"/>
          <w:szCs w:val="28"/>
        </w:rPr>
        <w:t>35</w:t>
      </w:r>
      <w:r w:rsidR="00854C56">
        <w:rPr>
          <w:sz w:val="28"/>
          <w:szCs w:val="28"/>
        </w:rPr>
        <w:t>,</w:t>
      </w:r>
      <w:r w:rsidR="007E0E10">
        <w:rPr>
          <w:sz w:val="28"/>
          <w:szCs w:val="28"/>
        </w:rPr>
        <w:t>31</w:t>
      </w:r>
      <w:r w:rsidR="00854C56">
        <w:rPr>
          <w:sz w:val="28"/>
          <w:szCs w:val="28"/>
        </w:rPr>
        <w:t xml:space="preserve"> %</w:t>
      </w:r>
      <w:r w:rsidR="00DB3629">
        <w:rPr>
          <w:sz w:val="28"/>
          <w:szCs w:val="28"/>
        </w:rPr>
        <w:t xml:space="preserve">, </w:t>
      </w:r>
      <w:r w:rsidR="00DB3629" w:rsidRPr="00937ADA">
        <w:rPr>
          <w:sz w:val="28"/>
          <w:szCs w:val="28"/>
        </w:rPr>
        <w:t>в результате</w:t>
      </w:r>
      <w:r w:rsidR="00DB3629">
        <w:rPr>
          <w:sz w:val="28"/>
          <w:szCs w:val="28"/>
        </w:rPr>
        <w:t xml:space="preserve"> </w:t>
      </w:r>
      <w:r w:rsidR="00937ADA">
        <w:rPr>
          <w:sz w:val="28"/>
          <w:szCs w:val="28"/>
        </w:rPr>
        <w:t>экономии средств по отдел</w:t>
      </w:r>
      <w:r w:rsidR="00937ADA">
        <w:rPr>
          <w:sz w:val="28"/>
          <w:szCs w:val="28"/>
        </w:rPr>
        <w:t>ь</w:t>
      </w:r>
      <w:r w:rsidR="00937ADA">
        <w:rPr>
          <w:sz w:val="28"/>
          <w:szCs w:val="28"/>
        </w:rPr>
        <w:t>ным видам расходов</w:t>
      </w:r>
      <w:r w:rsidR="00854C56">
        <w:rPr>
          <w:sz w:val="28"/>
          <w:szCs w:val="28"/>
        </w:rPr>
        <w:t>;</w:t>
      </w:r>
    </w:p>
    <w:p w:rsidR="0035414C" w:rsidRDefault="0035414C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прочие безвозмездные поступления – утверждено 2 191 419,0 руб.,                   исполнено 2 191 419,0 руб. или 100,00 %</w:t>
      </w:r>
      <w:r w:rsidR="00DB3629">
        <w:rPr>
          <w:sz w:val="28"/>
          <w:szCs w:val="28"/>
        </w:rPr>
        <w:t xml:space="preserve">. В местный бюджет поступили </w:t>
      </w:r>
      <w:r w:rsidR="00DB3629" w:rsidRPr="00F209CE">
        <w:rPr>
          <w:sz w:val="28"/>
          <w:szCs w:val="28"/>
        </w:rPr>
        <w:t>плат</w:t>
      </w:r>
      <w:r w:rsidR="00DB3629" w:rsidRPr="00F209CE">
        <w:rPr>
          <w:sz w:val="28"/>
          <w:szCs w:val="28"/>
        </w:rPr>
        <w:t>е</w:t>
      </w:r>
      <w:r w:rsidR="00DB3629" w:rsidRPr="00F209CE">
        <w:rPr>
          <w:sz w:val="28"/>
          <w:szCs w:val="28"/>
        </w:rPr>
        <w:t>ж</w:t>
      </w:r>
      <w:r w:rsidR="00DB3629">
        <w:rPr>
          <w:sz w:val="28"/>
          <w:szCs w:val="28"/>
        </w:rPr>
        <w:t>и</w:t>
      </w:r>
      <w:r w:rsidR="00DB3629" w:rsidRPr="00F209CE">
        <w:rPr>
          <w:sz w:val="28"/>
          <w:szCs w:val="28"/>
        </w:rPr>
        <w:t xml:space="preserve"> за пользование земельными участками из состава земель сельскохозяйс</w:t>
      </w:r>
      <w:r w:rsidR="00DB3629" w:rsidRPr="00F209CE">
        <w:rPr>
          <w:sz w:val="28"/>
          <w:szCs w:val="28"/>
        </w:rPr>
        <w:t>т</w:t>
      </w:r>
      <w:r w:rsidR="00DB3629" w:rsidRPr="00F209CE">
        <w:rPr>
          <w:sz w:val="28"/>
          <w:szCs w:val="28"/>
        </w:rPr>
        <w:t>венного назначения в соответствии с заключенными соглашениями</w:t>
      </w:r>
      <w:r w:rsidR="00DB3629">
        <w:rPr>
          <w:sz w:val="28"/>
          <w:szCs w:val="28"/>
        </w:rPr>
        <w:t>.</w:t>
      </w:r>
    </w:p>
    <w:p w:rsidR="00854C56" w:rsidRDefault="00854C56" w:rsidP="00311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местного бюджета от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безвозмездных поступлений в               2016 году составила </w:t>
      </w:r>
      <w:r w:rsidR="0035414C">
        <w:rPr>
          <w:sz w:val="28"/>
          <w:szCs w:val="28"/>
        </w:rPr>
        <w:t>18</w:t>
      </w:r>
      <w:r w:rsidR="00915E73">
        <w:rPr>
          <w:sz w:val="28"/>
          <w:szCs w:val="28"/>
        </w:rPr>
        <w:t>,</w:t>
      </w:r>
      <w:r w:rsidR="0035414C">
        <w:rPr>
          <w:sz w:val="28"/>
          <w:szCs w:val="28"/>
        </w:rPr>
        <w:t>17</w:t>
      </w:r>
      <w:r>
        <w:rPr>
          <w:sz w:val="28"/>
          <w:szCs w:val="28"/>
        </w:rPr>
        <w:t xml:space="preserve"> % по утвержденному бюджету (</w:t>
      </w:r>
      <w:r w:rsidR="0035414C">
        <w:rPr>
          <w:sz w:val="28"/>
        </w:rPr>
        <w:t xml:space="preserve">50,25 </w:t>
      </w:r>
      <w:r>
        <w:rPr>
          <w:sz w:val="28"/>
          <w:szCs w:val="28"/>
        </w:rPr>
        <w:t xml:space="preserve">% в 2015 г.) и </w:t>
      </w:r>
      <w:r w:rsidR="0035414C">
        <w:rPr>
          <w:sz w:val="28"/>
          <w:szCs w:val="28"/>
        </w:rPr>
        <w:t>19,03</w:t>
      </w:r>
      <w:r>
        <w:rPr>
          <w:sz w:val="28"/>
          <w:szCs w:val="28"/>
        </w:rPr>
        <w:t xml:space="preserve"> % по исполнению бюджета (</w:t>
      </w:r>
      <w:r w:rsidR="0035414C">
        <w:rPr>
          <w:sz w:val="28"/>
        </w:rPr>
        <w:t xml:space="preserve">50,21 </w:t>
      </w:r>
      <w:r>
        <w:rPr>
          <w:sz w:val="28"/>
          <w:szCs w:val="28"/>
        </w:rPr>
        <w:t>% в 2015 г.).</w:t>
      </w:r>
    </w:p>
    <w:p w:rsidR="00915E73" w:rsidRDefault="00915E73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Default="00854C56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1DB7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171DB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2016 году </w:t>
      </w:r>
      <w:r w:rsidRPr="00914EF4">
        <w:rPr>
          <w:sz w:val="28"/>
          <w:szCs w:val="28"/>
        </w:rPr>
        <w:t xml:space="preserve">составили </w:t>
      </w:r>
      <w:r w:rsidR="00750CA2">
        <w:rPr>
          <w:sz w:val="28"/>
          <w:szCs w:val="28"/>
        </w:rPr>
        <w:t>6 948 002,40</w:t>
      </w:r>
      <w:r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составляет </w:t>
      </w:r>
      <w:r w:rsidR="00750CA2">
        <w:rPr>
          <w:sz w:val="28"/>
          <w:szCs w:val="28"/>
        </w:rPr>
        <w:t>99,5</w:t>
      </w:r>
      <w:r w:rsidR="00DB3629">
        <w:rPr>
          <w:sz w:val="28"/>
          <w:szCs w:val="28"/>
        </w:rPr>
        <w:t>5</w:t>
      </w:r>
      <w:r>
        <w:rPr>
          <w:sz w:val="28"/>
          <w:szCs w:val="28"/>
        </w:rPr>
        <w:t xml:space="preserve"> % от утвержденных бюджетных</w:t>
      </w:r>
      <w:r w:rsidRPr="006A51D3">
        <w:rPr>
          <w:sz w:val="28"/>
          <w:szCs w:val="28"/>
        </w:rPr>
        <w:t xml:space="preserve"> </w:t>
      </w:r>
      <w:r w:rsidRPr="00914EF4">
        <w:rPr>
          <w:sz w:val="28"/>
          <w:szCs w:val="28"/>
        </w:rPr>
        <w:t>ассигнований (</w:t>
      </w:r>
      <w:r w:rsidR="00750CA2">
        <w:rPr>
          <w:sz w:val="28"/>
          <w:szCs w:val="28"/>
        </w:rPr>
        <w:t>6 979 622,10</w:t>
      </w:r>
      <w:r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.)</w:t>
      </w:r>
      <w:r>
        <w:rPr>
          <w:sz w:val="28"/>
          <w:szCs w:val="28"/>
        </w:rPr>
        <w:t xml:space="preserve"> и </w:t>
      </w:r>
      <w:r w:rsidR="00750CA2">
        <w:rPr>
          <w:sz w:val="28"/>
          <w:szCs w:val="28"/>
        </w:rPr>
        <w:t>104,26</w:t>
      </w:r>
      <w:r>
        <w:rPr>
          <w:sz w:val="28"/>
          <w:szCs w:val="28"/>
        </w:rPr>
        <w:t xml:space="preserve"> % от поступивших доходов (</w:t>
      </w:r>
      <w:r w:rsidR="00750CA2">
        <w:rPr>
          <w:sz w:val="28"/>
          <w:szCs w:val="28"/>
        </w:rPr>
        <w:t>6 664 047,61</w:t>
      </w:r>
      <w:r>
        <w:rPr>
          <w:sz w:val="28"/>
          <w:szCs w:val="28"/>
        </w:rPr>
        <w:t xml:space="preserve"> руб.)</w:t>
      </w:r>
      <w:r w:rsidR="00DA32FC">
        <w:rPr>
          <w:sz w:val="28"/>
          <w:szCs w:val="28"/>
        </w:rPr>
        <w:t>, в том числе:</w:t>
      </w:r>
    </w:p>
    <w:p w:rsidR="00B3760F" w:rsidRPr="00B3760F" w:rsidRDefault="00B3760F" w:rsidP="00446E0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854C56" w:rsidRPr="00435D8D" w:rsidRDefault="00854C56" w:rsidP="00446E0D">
      <w:pPr>
        <w:ind w:firstLine="540"/>
        <w:jc w:val="right"/>
      </w:pPr>
      <w:r>
        <w:t xml:space="preserve">в </w:t>
      </w:r>
      <w:r w:rsidRPr="00435D8D">
        <w:t>рубл</w:t>
      </w:r>
      <w:r>
        <w:t>ях</w:t>
      </w:r>
    </w:p>
    <w:tbl>
      <w:tblPr>
        <w:tblW w:w="9642" w:type="dxa"/>
        <w:tblInd w:w="108" w:type="dxa"/>
        <w:tblLayout w:type="fixed"/>
        <w:tblLook w:val="0000"/>
      </w:tblPr>
      <w:tblGrid>
        <w:gridCol w:w="3897"/>
        <w:gridCol w:w="425"/>
        <w:gridCol w:w="1276"/>
        <w:gridCol w:w="1559"/>
        <w:gridCol w:w="1276"/>
        <w:gridCol w:w="1209"/>
      </w:tblGrid>
      <w:tr w:rsidR="00854C56" w:rsidRPr="001B4B07" w:rsidTr="00D06E26">
        <w:trPr>
          <w:trHeight w:val="102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раздела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в бюджете на </w:t>
            </w:r>
          </w:p>
          <w:p w:rsidR="00854C56" w:rsidRPr="001B4B07" w:rsidRDefault="00854C56" w:rsidP="000E113F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0E113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762963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Фактически исполнено за </w:t>
            </w:r>
            <w:r w:rsidRPr="001B4B07">
              <w:rPr>
                <w:b/>
                <w:bCs/>
                <w:sz w:val="20"/>
                <w:szCs w:val="20"/>
              </w:rPr>
              <w:t>201</w:t>
            </w:r>
            <w:r w:rsidR="000E113F">
              <w:rPr>
                <w:b/>
                <w:bCs/>
                <w:sz w:val="20"/>
                <w:szCs w:val="20"/>
              </w:rPr>
              <w:t>6</w:t>
            </w:r>
            <w:r w:rsidRPr="001B4B0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Отклонение, 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Отклонение, %</w:t>
            </w:r>
          </w:p>
        </w:tc>
      </w:tr>
      <w:tr w:rsidR="00854C56" w:rsidRPr="001B4B07" w:rsidTr="00D06E26">
        <w:trPr>
          <w:trHeight w:val="17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750CA2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4 054 214,10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750CA2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4 030 472,78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750CA2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-23 741,32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750CA2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-0,59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750CA2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134 298,00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750CA2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134 298,00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B3760F" w:rsidP="00B376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4C56" w:rsidRPr="001B4B07" w:rsidTr="00B3760F">
        <w:trPr>
          <w:trHeight w:val="281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B3760F" w:rsidP="00B376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ЖКХ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175 706,80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-5 793,20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-3,19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2 303 610,00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2 302 736,15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-873,85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-0,04</w:t>
            </w:r>
          </w:p>
        </w:tc>
      </w:tr>
      <w:tr w:rsidR="00854C56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EB1C45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299 788,67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-211,33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-0,07</w:t>
            </w:r>
          </w:p>
        </w:tc>
      </w:tr>
      <w:tr w:rsidR="00854C56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EB1C45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-100,00</w:t>
            </w:r>
          </w:p>
        </w:tc>
      </w:tr>
      <w:tr w:rsidR="00854C56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b/>
                <w:bCs/>
                <w:sz w:val="18"/>
                <w:szCs w:val="18"/>
              </w:rPr>
            </w:pPr>
            <w:r w:rsidRPr="00756EE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06677B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756EE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6 979 622,10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9D38F7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6 948 002,40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-31 619,70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9D38F7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-0,45</w:t>
            </w:r>
          </w:p>
        </w:tc>
      </w:tr>
    </w:tbl>
    <w:p w:rsidR="00DA32FC" w:rsidRDefault="00DA32FC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D38F7" w:rsidRPr="00A04471" w:rsidRDefault="007218E6" w:rsidP="009D38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38F7" w:rsidRPr="006A51D3">
        <w:rPr>
          <w:sz w:val="28"/>
          <w:szCs w:val="28"/>
        </w:rPr>
        <w:t>еисполненные назначения, предусмотренные ассигнованиями</w:t>
      </w:r>
      <w:r w:rsidR="009D38F7">
        <w:rPr>
          <w:sz w:val="28"/>
          <w:szCs w:val="28"/>
        </w:rPr>
        <w:t xml:space="preserve"> на             2016 г.</w:t>
      </w:r>
      <w:r w:rsidR="009D38F7" w:rsidRPr="006A51D3">
        <w:rPr>
          <w:sz w:val="28"/>
          <w:szCs w:val="28"/>
        </w:rPr>
        <w:t xml:space="preserve"> составили</w:t>
      </w:r>
      <w:r w:rsidR="009D38F7" w:rsidRPr="002F1829">
        <w:rPr>
          <w:sz w:val="28"/>
          <w:szCs w:val="28"/>
        </w:rPr>
        <w:t xml:space="preserve"> </w:t>
      </w:r>
      <w:r w:rsidR="009D38F7">
        <w:rPr>
          <w:sz w:val="28"/>
          <w:szCs w:val="28"/>
        </w:rPr>
        <w:t xml:space="preserve">31 619,70 руб., </w:t>
      </w:r>
      <w:r w:rsidR="009D38F7" w:rsidRPr="00A04471">
        <w:rPr>
          <w:sz w:val="28"/>
          <w:szCs w:val="28"/>
        </w:rPr>
        <w:t>из них:</w:t>
      </w:r>
    </w:p>
    <w:p w:rsidR="009D38F7" w:rsidRDefault="009D38F7" w:rsidP="009D38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23AA">
        <w:rPr>
          <w:sz w:val="28"/>
          <w:szCs w:val="28"/>
        </w:rPr>
        <w:t>1. по разделу «ОБЩЕГОСУДАРСТВЕННЫЕ ВОПРОСЫ» –</w:t>
      </w:r>
      <w:r>
        <w:rPr>
          <w:sz w:val="28"/>
          <w:szCs w:val="28"/>
        </w:rPr>
        <w:t xml:space="preserve"> </w:t>
      </w:r>
      <w:r w:rsidR="001F55E7">
        <w:rPr>
          <w:sz w:val="28"/>
          <w:szCs w:val="28"/>
        </w:rPr>
        <w:t>23 741,32</w:t>
      </w:r>
      <w:r>
        <w:rPr>
          <w:sz w:val="28"/>
          <w:szCs w:val="28"/>
        </w:rPr>
        <w:t xml:space="preserve"> </w:t>
      </w:r>
      <w:r w:rsidRPr="001023AA">
        <w:rPr>
          <w:sz w:val="28"/>
          <w:szCs w:val="28"/>
        </w:rPr>
        <w:t>руб.</w:t>
      </w:r>
      <w:r w:rsidRPr="00902006">
        <w:rPr>
          <w:sz w:val="28"/>
          <w:szCs w:val="28"/>
        </w:rPr>
        <w:t>;</w:t>
      </w:r>
    </w:p>
    <w:p w:rsidR="009D38F7" w:rsidRPr="00FE7DF6" w:rsidRDefault="001F55E7" w:rsidP="009D38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38F7">
        <w:rPr>
          <w:sz w:val="28"/>
          <w:szCs w:val="28"/>
        </w:rPr>
        <w:t xml:space="preserve">. </w:t>
      </w:r>
      <w:r w:rsidR="009D38F7" w:rsidRPr="001023AA">
        <w:rPr>
          <w:sz w:val="28"/>
          <w:szCs w:val="28"/>
        </w:rPr>
        <w:t>по разделу «</w:t>
      </w:r>
      <w:r w:rsidR="009D38F7" w:rsidRPr="009645BE">
        <w:rPr>
          <w:sz w:val="28"/>
          <w:szCs w:val="28"/>
        </w:rPr>
        <w:t>ЖКХ»</w:t>
      </w:r>
      <w:r w:rsidR="009D38F7" w:rsidRPr="001023AA">
        <w:rPr>
          <w:sz w:val="28"/>
          <w:szCs w:val="28"/>
        </w:rPr>
        <w:t xml:space="preserve"> –</w:t>
      </w:r>
      <w:r w:rsidR="009D38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5 793,20</w:t>
      </w:r>
      <w:r w:rsidR="009D38F7">
        <w:rPr>
          <w:color w:val="000000"/>
          <w:sz w:val="20"/>
          <w:szCs w:val="20"/>
        </w:rPr>
        <w:t xml:space="preserve"> </w:t>
      </w:r>
      <w:r w:rsidR="009D38F7" w:rsidRPr="001023AA">
        <w:rPr>
          <w:sz w:val="28"/>
          <w:szCs w:val="28"/>
        </w:rPr>
        <w:t>руб.</w:t>
      </w:r>
      <w:r w:rsidR="009D38F7" w:rsidRPr="00FE7DF6">
        <w:rPr>
          <w:sz w:val="28"/>
          <w:szCs w:val="28"/>
        </w:rPr>
        <w:t>;</w:t>
      </w:r>
    </w:p>
    <w:p w:rsidR="009D38F7" w:rsidRPr="00FE7DF6" w:rsidRDefault="001F55E7" w:rsidP="009D38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8F7">
        <w:rPr>
          <w:sz w:val="28"/>
          <w:szCs w:val="28"/>
        </w:rPr>
        <w:t xml:space="preserve">. </w:t>
      </w:r>
      <w:r w:rsidR="009D38F7" w:rsidRPr="001023AA">
        <w:rPr>
          <w:sz w:val="28"/>
          <w:szCs w:val="28"/>
        </w:rPr>
        <w:t>по разделу «</w:t>
      </w:r>
      <w:r w:rsidR="009D38F7" w:rsidRPr="00EB1C45">
        <w:rPr>
          <w:sz w:val="28"/>
          <w:szCs w:val="28"/>
        </w:rPr>
        <w:t>КУЛЬТУРА, КИНЕМАТОГРАФИЯ</w:t>
      </w:r>
      <w:r w:rsidR="009D38F7" w:rsidRPr="001023AA">
        <w:rPr>
          <w:sz w:val="28"/>
          <w:szCs w:val="28"/>
        </w:rPr>
        <w:t>» –</w:t>
      </w:r>
      <w:r w:rsidR="009D38F7">
        <w:rPr>
          <w:sz w:val="28"/>
          <w:szCs w:val="28"/>
        </w:rPr>
        <w:t xml:space="preserve"> </w:t>
      </w:r>
      <w:r>
        <w:rPr>
          <w:sz w:val="28"/>
          <w:szCs w:val="28"/>
        </w:rPr>
        <w:t>873,85</w:t>
      </w:r>
      <w:r w:rsidR="009D38F7" w:rsidRPr="00EB1C45">
        <w:rPr>
          <w:color w:val="000000"/>
          <w:sz w:val="28"/>
          <w:szCs w:val="28"/>
        </w:rPr>
        <w:t xml:space="preserve"> </w:t>
      </w:r>
      <w:r w:rsidR="009D38F7" w:rsidRPr="00EB1C45">
        <w:rPr>
          <w:sz w:val="28"/>
          <w:szCs w:val="28"/>
        </w:rPr>
        <w:t>руб</w:t>
      </w:r>
      <w:r w:rsidR="00B3760F">
        <w:rPr>
          <w:sz w:val="28"/>
          <w:szCs w:val="28"/>
        </w:rPr>
        <w:t>.</w:t>
      </w:r>
      <w:r w:rsidR="009D38F7" w:rsidRPr="00FE7DF6">
        <w:rPr>
          <w:sz w:val="28"/>
          <w:szCs w:val="28"/>
        </w:rPr>
        <w:t>;</w:t>
      </w:r>
    </w:p>
    <w:p w:rsidR="009D38F7" w:rsidRPr="00902006" w:rsidRDefault="001F55E7" w:rsidP="009D38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8F7">
        <w:rPr>
          <w:sz w:val="28"/>
          <w:szCs w:val="28"/>
        </w:rPr>
        <w:t xml:space="preserve">. </w:t>
      </w:r>
      <w:r w:rsidR="009D38F7" w:rsidRPr="00EB1C45">
        <w:rPr>
          <w:sz w:val="28"/>
          <w:szCs w:val="28"/>
        </w:rPr>
        <w:t xml:space="preserve">по разделу «СОЦИАЛЬНАЯ ПОЛИТИКА» – </w:t>
      </w:r>
      <w:r>
        <w:rPr>
          <w:sz w:val="28"/>
          <w:szCs w:val="28"/>
        </w:rPr>
        <w:t>211,33</w:t>
      </w:r>
      <w:r w:rsidR="009D38F7" w:rsidRPr="00EB1C45">
        <w:rPr>
          <w:color w:val="000000"/>
          <w:sz w:val="28"/>
          <w:szCs w:val="28"/>
        </w:rPr>
        <w:t xml:space="preserve"> </w:t>
      </w:r>
      <w:r w:rsidR="009D38F7" w:rsidRPr="00EB1C45">
        <w:rPr>
          <w:sz w:val="28"/>
          <w:szCs w:val="28"/>
        </w:rPr>
        <w:t>руб.</w:t>
      </w:r>
      <w:r w:rsidR="009D38F7" w:rsidRPr="00902006">
        <w:rPr>
          <w:sz w:val="28"/>
          <w:szCs w:val="28"/>
        </w:rPr>
        <w:t>;</w:t>
      </w:r>
    </w:p>
    <w:p w:rsidR="009D38F7" w:rsidRDefault="001F55E7" w:rsidP="009D38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8F7">
        <w:rPr>
          <w:sz w:val="28"/>
          <w:szCs w:val="28"/>
        </w:rPr>
        <w:t xml:space="preserve">. </w:t>
      </w:r>
      <w:r w:rsidR="009D38F7" w:rsidRPr="00EB1C45">
        <w:rPr>
          <w:sz w:val="28"/>
          <w:szCs w:val="28"/>
        </w:rPr>
        <w:t xml:space="preserve">по разделу «ФИЗКУЛЬТУРА И СПОРТ» – </w:t>
      </w:r>
      <w:r w:rsidR="009D38F7" w:rsidRPr="00EB1C45">
        <w:rPr>
          <w:color w:val="000000"/>
          <w:sz w:val="28"/>
          <w:szCs w:val="28"/>
        </w:rPr>
        <w:t>1</w:t>
      </w:r>
      <w:r w:rsidR="009D38F7">
        <w:rPr>
          <w:color w:val="000000"/>
          <w:sz w:val="28"/>
          <w:szCs w:val="28"/>
        </w:rPr>
        <w:t> 000</w:t>
      </w:r>
      <w:r w:rsidR="009D38F7" w:rsidRPr="00EB1C45">
        <w:rPr>
          <w:color w:val="000000"/>
          <w:sz w:val="28"/>
          <w:szCs w:val="28"/>
        </w:rPr>
        <w:t>,</w:t>
      </w:r>
      <w:r w:rsidR="009D38F7">
        <w:rPr>
          <w:color w:val="000000"/>
          <w:sz w:val="28"/>
          <w:szCs w:val="28"/>
        </w:rPr>
        <w:t>0</w:t>
      </w:r>
      <w:r w:rsidR="009D38F7" w:rsidRPr="00EB1C45">
        <w:rPr>
          <w:color w:val="000000"/>
          <w:sz w:val="28"/>
          <w:szCs w:val="28"/>
        </w:rPr>
        <w:t xml:space="preserve"> </w:t>
      </w:r>
      <w:r w:rsidR="009D38F7" w:rsidRPr="00EB1C45">
        <w:rPr>
          <w:sz w:val="28"/>
          <w:szCs w:val="28"/>
        </w:rPr>
        <w:t>руб.</w:t>
      </w:r>
    </w:p>
    <w:p w:rsidR="007218E6" w:rsidRPr="00FE7DF6" w:rsidRDefault="007218E6" w:rsidP="009D38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23AA">
        <w:rPr>
          <w:sz w:val="28"/>
        </w:rPr>
        <w:t>Основной причиной не использования предусмотренных ассигновани</w:t>
      </w:r>
      <w:r w:rsidRPr="001023AA">
        <w:rPr>
          <w:sz w:val="28"/>
        </w:rPr>
        <w:t>я</w:t>
      </w:r>
      <w:r w:rsidRPr="001023AA">
        <w:rPr>
          <w:sz w:val="28"/>
        </w:rPr>
        <w:t xml:space="preserve">ми средств </w:t>
      </w:r>
      <w:r w:rsidR="00B3760F">
        <w:rPr>
          <w:sz w:val="28"/>
        </w:rPr>
        <w:t xml:space="preserve">в 2016 г. </w:t>
      </w:r>
      <w:r w:rsidRPr="001023AA">
        <w:rPr>
          <w:sz w:val="28"/>
        </w:rPr>
        <w:t xml:space="preserve">является экономия средств по отдельным </w:t>
      </w:r>
      <w:r w:rsidR="00E21EB1">
        <w:rPr>
          <w:sz w:val="28"/>
        </w:rPr>
        <w:t>мероприятиям и</w:t>
      </w:r>
      <w:r w:rsidR="00B3760F">
        <w:rPr>
          <w:sz w:val="28"/>
        </w:rPr>
        <w:t xml:space="preserve"> видам </w:t>
      </w:r>
      <w:r w:rsidRPr="001023AA">
        <w:rPr>
          <w:sz w:val="28"/>
        </w:rPr>
        <w:t>расходов</w:t>
      </w:r>
      <w:r w:rsidR="00B3760F">
        <w:rPr>
          <w:sz w:val="28"/>
        </w:rPr>
        <w:t xml:space="preserve">. </w:t>
      </w:r>
    </w:p>
    <w:p w:rsidR="00FE7D6F" w:rsidRDefault="00FE7D6F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="00B3760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B3760F">
        <w:rPr>
          <w:sz w:val="28"/>
          <w:szCs w:val="28"/>
        </w:rPr>
        <w:t>в</w:t>
      </w:r>
      <w:r>
        <w:rPr>
          <w:sz w:val="28"/>
          <w:szCs w:val="28"/>
        </w:rPr>
        <w:t xml:space="preserve"> 2016 г. не выделялось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по разделу «</w:t>
      </w:r>
      <w:r w:rsidRPr="00B96D02">
        <w:rPr>
          <w:sz w:val="28"/>
          <w:szCs w:val="28"/>
        </w:rPr>
        <w:t>Ф</w:t>
      </w:r>
      <w:r>
        <w:rPr>
          <w:sz w:val="28"/>
          <w:szCs w:val="28"/>
        </w:rPr>
        <w:t>изическая культура и спорт»</w:t>
      </w:r>
      <w:r w:rsidR="00B3760F">
        <w:rPr>
          <w:sz w:val="28"/>
          <w:szCs w:val="28"/>
        </w:rPr>
        <w:t xml:space="preserve"> (утвержденные ассигнования – 1 000,0 руб.)</w:t>
      </w:r>
      <w:r>
        <w:rPr>
          <w:bCs/>
          <w:sz w:val="28"/>
          <w:szCs w:val="28"/>
        </w:rPr>
        <w:t>, что</w:t>
      </w:r>
      <w:r w:rsidRPr="00226913">
        <w:rPr>
          <w:bCs/>
          <w:sz w:val="28"/>
          <w:szCs w:val="28"/>
        </w:rPr>
        <w:t xml:space="preserve"> </w:t>
      </w:r>
      <w:r w:rsidRPr="009E7563">
        <w:rPr>
          <w:b/>
          <w:bCs/>
          <w:sz w:val="28"/>
          <w:szCs w:val="28"/>
        </w:rPr>
        <w:t xml:space="preserve">является нарушением требований </w:t>
      </w:r>
      <w:r w:rsidR="00B3760F">
        <w:rPr>
          <w:b/>
          <w:bCs/>
          <w:sz w:val="28"/>
          <w:szCs w:val="28"/>
        </w:rPr>
        <w:t>п. 14</w:t>
      </w:r>
      <w:r w:rsidR="00B3760F" w:rsidRPr="009E7563">
        <w:rPr>
          <w:b/>
          <w:bCs/>
          <w:sz w:val="28"/>
          <w:szCs w:val="28"/>
        </w:rPr>
        <w:t xml:space="preserve"> </w:t>
      </w:r>
      <w:r w:rsidR="00B3760F">
        <w:rPr>
          <w:b/>
          <w:bCs/>
          <w:sz w:val="28"/>
          <w:szCs w:val="28"/>
        </w:rPr>
        <w:t>ч</w:t>
      </w:r>
      <w:r w:rsidR="00B3760F" w:rsidRPr="009E7563">
        <w:rPr>
          <w:b/>
          <w:bCs/>
          <w:sz w:val="28"/>
          <w:szCs w:val="28"/>
        </w:rPr>
        <w:t>. 1</w:t>
      </w:r>
      <w:r w:rsidR="00B3760F">
        <w:rPr>
          <w:b/>
          <w:bCs/>
          <w:sz w:val="28"/>
          <w:szCs w:val="28"/>
        </w:rPr>
        <w:t xml:space="preserve"> </w:t>
      </w:r>
      <w:r w:rsidRPr="009E7563">
        <w:rPr>
          <w:b/>
          <w:bCs/>
          <w:sz w:val="28"/>
          <w:szCs w:val="28"/>
        </w:rPr>
        <w:t>(</w:t>
      </w:r>
      <w:r w:rsidR="00B3760F">
        <w:rPr>
          <w:b/>
          <w:bCs/>
          <w:sz w:val="28"/>
          <w:szCs w:val="28"/>
        </w:rPr>
        <w:t>ч</w:t>
      </w:r>
      <w:r w:rsidR="00B3760F" w:rsidRPr="009E7563">
        <w:rPr>
          <w:b/>
          <w:bCs/>
          <w:sz w:val="28"/>
          <w:szCs w:val="28"/>
        </w:rPr>
        <w:t>.</w:t>
      </w:r>
      <w:r w:rsidR="00B3760F">
        <w:rPr>
          <w:b/>
          <w:bCs/>
          <w:sz w:val="28"/>
          <w:szCs w:val="28"/>
        </w:rPr>
        <w:t xml:space="preserve"> </w:t>
      </w:r>
      <w:r w:rsidR="00B3760F" w:rsidRPr="009E7563">
        <w:rPr>
          <w:b/>
          <w:bCs/>
          <w:sz w:val="28"/>
          <w:szCs w:val="28"/>
        </w:rPr>
        <w:t>3</w:t>
      </w:r>
      <w:r w:rsidRPr="009E7563">
        <w:rPr>
          <w:b/>
          <w:bCs/>
          <w:sz w:val="28"/>
          <w:szCs w:val="28"/>
        </w:rPr>
        <w:t xml:space="preserve">) ст. </w:t>
      </w:r>
      <w:r>
        <w:rPr>
          <w:b/>
          <w:bCs/>
          <w:sz w:val="28"/>
          <w:szCs w:val="28"/>
        </w:rPr>
        <w:t>1</w:t>
      </w:r>
      <w:r w:rsidRPr="009E7563">
        <w:rPr>
          <w:b/>
          <w:bCs/>
          <w:sz w:val="28"/>
          <w:szCs w:val="28"/>
        </w:rPr>
        <w:t xml:space="preserve">4 Федерального закона от 06.10.2003 г. № 131-ФЗ «Об общих принципах </w:t>
      </w:r>
      <w:r w:rsidR="005E0BE3">
        <w:rPr>
          <w:b/>
          <w:bCs/>
          <w:sz w:val="28"/>
          <w:szCs w:val="28"/>
        </w:rPr>
        <w:t xml:space="preserve">             </w:t>
      </w:r>
      <w:r w:rsidRPr="009E7563">
        <w:rPr>
          <w:b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которым установлены полномочия сельских поселений </w:t>
      </w:r>
      <w:r w:rsidRPr="00643E46">
        <w:rPr>
          <w:bCs/>
          <w:sz w:val="28"/>
          <w:szCs w:val="28"/>
        </w:rPr>
        <w:t xml:space="preserve">по </w:t>
      </w:r>
      <w:r w:rsidRPr="00643E46">
        <w:rPr>
          <w:color w:val="000000"/>
          <w:sz w:val="28"/>
          <w:szCs w:val="28"/>
          <w:shd w:val="clear" w:color="auto" w:fill="FFFFFF"/>
        </w:rPr>
        <w:t>обеспечени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643E46">
        <w:rPr>
          <w:color w:val="000000"/>
          <w:sz w:val="28"/>
          <w:szCs w:val="28"/>
          <w:shd w:val="clear" w:color="auto" w:fill="FFFFFF"/>
        </w:rPr>
        <w:t xml:space="preserve"> условий для ра</w:t>
      </w:r>
      <w:r w:rsidRPr="00643E46">
        <w:rPr>
          <w:color w:val="000000"/>
          <w:sz w:val="28"/>
          <w:szCs w:val="28"/>
          <w:shd w:val="clear" w:color="auto" w:fill="FFFFFF"/>
        </w:rPr>
        <w:t>з</w:t>
      </w:r>
      <w:r w:rsidRPr="00643E46">
        <w:rPr>
          <w:color w:val="000000"/>
          <w:sz w:val="28"/>
          <w:szCs w:val="28"/>
          <w:shd w:val="clear" w:color="auto" w:fill="FFFFFF"/>
        </w:rPr>
        <w:t>вития на территории поселения физической культуры, школьного спорта и ма</w:t>
      </w:r>
      <w:r w:rsidRPr="00643E46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сового спорта, организации</w:t>
      </w:r>
      <w:r w:rsidRPr="00643E46">
        <w:rPr>
          <w:color w:val="000000"/>
          <w:sz w:val="28"/>
          <w:szCs w:val="28"/>
          <w:shd w:val="clear" w:color="auto" w:fill="FFFFFF"/>
        </w:rPr>
        <w:t xml:space="preserve"> проведения официальных физкультурно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3E4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3E46">
        <w:rPr>
          <w:color w:val="000000"/>
          <w:sz w:val="28"/>
          <w:szCs w:val="28"/>
          <w:shd w:val="clear" w:color="auto" w:fill="FFFFFF"/>
        </w:rPr>
        <w:t>оздор</w:t>
      </w:r>
      <w:r w:rsidRPr="00643E46">
        <w:rPr>
          <w:color w:val="000000"/>
          <w:sz w:val="28"/>
          <w:szCs w:val="28"/>
          <w:shd w:val="clear" w:color="auto" w:fill="FFFFFF"/>
        </w:rPr>
        <w:t>о</w:t>
      </w:r>
      <w:r w:rsidRPr="00643E46">
        <w:rPr>
          <w:color w:val="000000"/>
          <w:sz w:val="28"/>
          <w:szCs w:val="28"/>
          <w:shd w:val="clear" w:color="auto" w:fill="FFFFFF"/>
        </w:rPr>
        <w:t>вительных и спортивных мероприятий поселения</w:t>
      </w:r>
      <w:r w:rsidRPr="00643E46">
        <w:rPr>
          <w:sz w:val="28"/>
          <w:szCs w:val="28"/>
        </w:rPr>
        <w:t>.</w:t>
      </w:r>
    </w:p>
    <w:p w:rsidR="00B3760F" w:rsidRDefault="00B3760F" w:rsidP="00B376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местном бюджете на 2016 г. отсутствуют ассигнования по разделу «НАЦИОНАЛЬНАЯ ЭКОНОМИКА», что</w:t>
      </w:r>
      <w:r w:rsidRPr="00226913">
        <w:rPr>
          <w:sz w:val="28"/>
          <w:szCs w:val="28"/>
        </w:rPr>
        <w:t xml:space="preserve"> </w:t>
      </w:r>
      <w:r w:rsidRPr="009E7563">
        <w:rPr>
          <w:b/>
          <w:bCs/>
          <w:sz w:val="28"/>
          <w:szCs w:val="28"/>
        </w:rPr>
        <w:t xml:space="preserve">является нарушением требований </w:t>
      </w:r>
      <w:r w:rsidRPr="00AE08D6">
        <w:rPr>
          <w:b/>
          <w:sz w:val="28"/>
        </w:rPr>
        <w:t>п. 10 и п. 28 ч. 1 (ч. 3)</w:t>
      </w:r>
      <w:r w:rsidRPr="00561325">
        <w:rPr>
          <w:sz w:val="28"/>
        </w:rPr>
        <w:t xml:space="preserve"> </w:t>
      </w:r>
      <w:r w:rsidRPr="009E7563">
        <w:rPr>
          <w:b/>
          <w:bCs/>
          <w:sz w:val="28"/>
          <w:szCs w:val="28"/>
        </w:rPr>
        <w:t xml:space="preserve">ст. </w:t>
      </w:r>
      <w:r>
        <w:rPr>
          <w:b/>
          <w:bCs/>
          <w:sz w:val="28"/>
          <w:szCs w:val="28"/>
        </w:rPr>
        <w:t>1</w:t>
      </w:r>
      <w:r w:rsidRPr="009E7563">
        <w:rPr>
          <w:b/>
          <w:bCs/>
          <w:sz w:val="28"/>
          <w:szCs w:val="28"/>
        </w:rPr>
        <w:t>4 Федерального закона от 06.10.2003 г. № 131-ФЗ «Об общих принципах организации местного самоуправления в Росси</w:t>
      </w:r>
      <w:r w:rsidRPr="009E7563">
        <w:rPr>
          <w:b/>
          <w:bCs/>
          <w:sz w:val="28"/>
          <w:szCs w:val="28"/>
        </w:rPr>
        <w:t>й</w:t>
      </w:r>
      <w:r w:rsidRPr="009E7563">
        <w:rPr>
          <w:b/>
          <w:bCs/>
          <w:sz w:val="28"/>
          <w:szCs w:val="28"/>
        </w:rPr>
        <w:t>ской Федерации»</w:t>
      </w:r>
      <w:r>
        <w:rPr>
          <w:sz w:val="28"/>
          <w:szCs w:val="28"/>
        </w:rPr>
        <w:t xml:space="preserve">, которым установлены полномочия сельских поселений </w:t>
      </w:r>
      <w:r w:rsidRPr="00643E46">
        <w:rPr>
          <w:sz w:val="28"/>
          <w:szCs w:val="28"/>
        </w:rPr>
        <w:t xml:space="preserve">по </w:t>
      </w:r>
      <w:r w:rsidRPr="00AE08D6">
        <w:rPr>
          <w:sz w:val="28"/>
          <w:szCs w:val="28"/>
        </w:rPr>
        <w:t>содействи</w:t>
      </w:r>
      <w:r>
        <w:rPr>
          <w:sz w:val="28"/>
          <w:szCs w:val="28"/>
        </w:rPr>
        <w:t>ю</w:t>
      </w:r>
      <w:r w:rsidRPr="00AE08D6">
        <w:rPr>
          <w:sz w:val="28"/>
          <w:szCs w:val="28"/>
        </w:rPr>
        <w:t xml:space="preserve"> в развитии сельскохозяйственного производства, создани</w:t>
      </w:r>
      <w:r>
        <w:rPr>
          <w:sz w:val="28"/>
          <w:szCs w:val="28"/>
        </w:rPr>
        <w:t>ю</w:t>
      </w:r>
      <w:r w:rsidRPr="00AE08D6">
        <w:rPr>
          <w:sz w:val="28"/>
          <w:szCs w:val="28"/>
        </w:rPr>
        <w:t xml:space="preserve"> условий для развития малого и среднего предпринимательства</w:t>
      </w:r>
      <w:r>
        <w:rPr>
          <w:sz w:val="28"/>
          <w:szCs w:val="28"/>
        </w:rPr>
        <w:t xml:space="preserve"> </w:t>
      </w:r>
      <w:r w:rsidRPr="00AE08D6">
        <w:rPr>
          <w:sz w:val="28"/>
          <w:szCs w:val="28"/>
        </w:rPr>
        <w:t xml:space="preserve">и обеспечения жителей поселения услугами связи, общественного питания, торговли и бытового </w:t>
      </w:r>
      <w:r w:rsidR="00F65326">
        <w:rPr>
          <w:sz w:val="28"/>
          <w:szCs w:val="28"/>
        </w:rPr>
        <w:t xml:space="preserve">                       </w:t>
      </w:r>
      <w:r w:rsidRPr="00AE08D6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(путем разработки и реализации соответствующих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программ)</w:t>
      </w:r>
      <w:r w:rsidRPr="00643E46">
        <w:rPr>
          <w:sz w:val="28"/>
          <w:szCs w:val="28"/>
        </w:rPr>
        <w:t>.</w:t>
      </w:r>
    </w:p>
    <w:p w:rsidR="001102A6" w:rsidRPr="00643E46" w:rsidRDefault="001102A6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ст. 32 </w:t>
      </w:r>
      <w:r w:rsidRPr="001102A6">
        <w:rPr>
          <w:sz w:val="28"/>
          <w:szCs w:val="28"/>
        </w:rPr>
        <w:t>Б</w:t>
      </w:r>
      <w:r w:rsidR="003E405E">
        <w:rPr>
          <w:sz w:val="28"/>
          <w:szCs w:val="28"/>
        </w:rPr>
        <w:t>юджетного кодекса</w:t>
      </w:r>
      <w:r w:rsidRPr="001102A6">
        <w:rPr>
          <w:sz w:val="28"/>
          <w:szCs w:val="28"/>
        </w:rPr>
        <w:t xml:space="preserve"> РФ</w:t>
      </w:r>
      <w:r w:rsidR="003E405E">
        <w:rPr>
          <w:sz w:val="28"/>
          <w:szCs w:val="28"/>
        </w:rPr>
        <w:t xml:space="preserve"> (</w:t>
      </w:r>
      <w:r w:rsidRPr="001102A6">
        <w:rPr>
          <w:sz w:val="28"/>
          <w:szCs w:val="28"/>
        </w:rPr>
        <w:t>Принцип по</w:t>
      </w:r>
      <w:r w:rsidRPr="001102A6">
        <w:rPr>
          <w:sz w:val="28"/>
          <w:szCs w:val="28"/>
        </w:rPr>
        <w:t>л</w:t>
      </w:r>
      <w:r w:rsidRPr="001102A6">
        <w:rPr>
          <w:sz w:val="28"/>
          <w:szCs w:val="28"/>
        </w:rPr>
        <w:t xml:space="preserve">ноты отражения доходов, расходов и </w:t>
      </w:r>
      <w:r w:rsidRPr="003E405E">
        <w:rPr>
          <w:b/>
          <w:sz w:val="28"/>
          <w:szCs w:val="28"/>
        </w:rPr>
        <w:t>источников финансирования дефиц</w:t>
      </w:r>
      <w:r w:rsidRPr="003E405E">
        <w:rPr>
          <w:b/>
          <w:sz w:val="28"/>
          <w:szCs w:val="28"/>
        </w:rPr>
        <w:t>и</w:t>
      </w:r>
      <w:r w:rsidRPr="003E405E">
        <w:rPr>
          <w:b/>
          <w:sz w:val="28"/>
          <w:szCs w:val="28"/>
        </w:rPr>
        <w:t>тов бюджетов</w:t>
      </w:r>
      <w:r w:rsidR="003E405E">
        <w:rPr>
          <w:sz w:val="28"/>
          <w:szCs w:val="28"/>
        </w:rPr>
        <w:t>), в местно</w:t>
      </w:r>
      <w:r w:rsidR="00782768">
        <w:rPr>
          <w:sz w:val="28"/>
          <w:szCs w:val="28"/>
        </w:rPr>
        <w:t>м</w:t>
      </w:r>
      <w:r w:rsidR="003E405E">
        <w:rPr>
          <w:sz w:val="28"/>
          <w:szCs w:val="28"/>
        </w:rPr>
        <w:t xml:space="preserve"> бюджет</w:t>
      </w:r>
      <w:r w:rsidR="00782768">
        <w:rPr>
          <w:sz w:val="28"/>
          <w:szCs w:val="28"/>
        </w:rPr>
        <w:t xml:space="preserve">е на 2016 г. </w:t>
      </w:r>
      <w:r w:rsidR="003E405E">
        <w:rPr>
          <w:sz w:val="28"/>
          <w:szCs w:val="28"/>
        </w:rPr>
        <w:t xml:space="preserve">не </w:t>
      </w:r>
      <w:r w:rsidR="00CB1BC0">
        <w:rPr>
          <w:sz w:val="28"/>
          <w:szCs w:val="28"/>
        </w:rPr>
        <w:t>учтен</w:t>
      </w:r>
      <w:r w:rsidR="003E405E">
        <w:rPr>
          <w:sz w:val="28"/>
          <w:szCs w:val="28"/>
        </w:rPr>
        <w:t xml:space="preserve"> остаток средств, сл</w:t>
      </w:r>
      <w:r w:rsidR="003E405E">
        <w:rPr>
          <w:sz w:val="28"/>
          <w:szCs w:val="28"/>
        </w:rPr>
        <w:t>о</w:t>
      </w:r>
      <w:r w:rsidR="003E405E">
        <w:rPr>
          <w:sz w:val="28"/>
          <w:szCs w:val="28"/>
        </w:rPr>
        <w:t xml:space="preserve">жившийся на счете местного бюджета на 01.01.2016 г. в сумме </w:t>
      </w:r>
      <w:r w:rsidR="004C387C" w:rsidRPr="00E43E32">
        <w:rPr>
          <w:sz w:val="28"/>
          <w:szCs w:val="28"/>
        </w:rPr>
        <w:t>617 626,82</w:t>
      </w:r>
      <w:r w:rsidR="004C387C" w:rsidRPr="00766A55">
        <w:rPr>
          <w:sz w:val="28"/>
          <w:szCs w:val="28"/>
        </w:rPr>
        <w:t xml:space="preserve"> </w:t>
      </w:r>
      <w:r w:rsidR="003E405E" w:rsidRPr="00030BDE">
        <w:rPr>
          <w:sz w:val="28"/>
          <w:szCs w:val="28"/>
        </w:rPr>
        <w:t>руб.</w:t>
      </w:r>
    </w:p>
    <w:p w:rsidR="00F65326" w:rsidRDefault="00F65326" w:rsidP="001023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Pr="007476E8" w:rsidRDefault="00854C56" w:rsidP="001023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местного бюджета в 2016 г. наибольший удельный вес занимали разделы </w:t>
      </w:r>
      <w:r w:rsidRPr="001023AA">
        <w:rPr>
          <w:sz w:val="28"/>
          <w:szCs w:val="28"/>
        </w:rPr>
        <w:t>«ОБЩЕГОСУДАРСТВЕННЫЕ ВОПРОСЫ» –</w:t>
      </w:r>
      <w:r>
        <w:rPr>
          <w:sz w:val="28"/>
          <w:szCs w:val="28"/>
        </w:rPr>
        <w:t xml:space="preserve"> </w:t>
      </w:r>
      <w:r w:rsidR="004C387C">
        <w:rPr>
          <w:sz w:val="28"/>
          <w:szCs w:val="28"/>
        </w:rPr>
        <w:t>58,01</w:t>
      </w:r>
      <w:r>
        <w:rPr>
          <w:sz w:val="28"/>
          <w:szCs w:val="28"/>
        </w:rPr>
        <w:t xml:space="preserve"> % (</w:t>
      </w:r>
      <w:r w:rsidR="004C387C">
        <w:rPr>
          <w:sz w:val="28"/>
          <w:szCs w:val="28"/>
        </w:rPr>
        <w:t xml:space="preserve">56,69 </w:t>
      </w:r>
      <w:r>
        <w:rPr>
          <w:sz w:val="28"/>
          <w:szCs w:val="28"/>
        </w:rPr>
        <w:t>% в 2015 г.)</w:t>
      </w:r>
      <w:r w:rsidR="005A73B1">
        <w:rPr>
          <w:sz w:val="28"/>
          <w:szCs w:val="28"/>
        </w:rPr>
        <w:t xml:space="preserve"> и «КУЛЬТУРА, КИНЕМАТОГРАФИЯ» </w:t>
      </w:r>
      <w:r w:rsidR="005A73B1" w:rsidRPr="00C163C4">
        <w:rPr>
          <w:sz w:val="28"/>
          <w:szCs w:val="28"/>
        </w:rPr>
        <w:t>–</w:t>
      </w:r>
      <w:r w:rsidR="005A73B1">
        <w:rPr>
          <w:sz w:val="28"/>
          <w:szCs w:val="28"/>
        </w:rPr>
        <w:t xml:space="preserve"> </w:t>
      </w:r>
      <w:r w:rsidR="004C387C">
        <w:rPr>
          <w:sz w:val="28"/>
          <w:szCs w:val="28"/>
        </w:rPr>
        <w:t>33,14</w:t>
      </w:r>
      <w:r w:rsidR="005A73B1">
        <w:rPr>
          <w:sz w:val="28"/>
          <w:szCs w:val="28"/>
        </w:rPr>
        <w:t xml:space="preserve"> % (</w:t>
      </w:r>
      <w:r w:rsidR="004C387C">
        <w:rPr>
          <w:sz w:val="28"/>
          <w:szCs w:val="28"/>
        </w:rPr>
        <w:t xml:space="preserve">27,01 </w:t>
      </w:r>
      <w:r w:rsidR="005A73B1">
        <w:rPr>
          <w:sz w:val="28"/>
          <w:szCs w:val="28"/>
        </w:rPr>
        <w:t>% в 2015 г.)</w:t>
      </w:r>
      <w:r>
        <w:rPr>
          <w:sz w:val="28"/>
          <w:szCs w:val="28"/>
        </w:rPr>
        <w:t>.</w:t>
      </w:r>
      <w:r w:rsidR="005A73B1" w:rsidRPr="005A73B1">
        <w:rPr>
          <w:sz w:val="28"/>
          <w:szCs w:val="28"/>
        </w:rPr>
        <w:t xml:space="preserve"> </w:t>
      </w:r>
    </w:p>
    <w:p w:rsidR="00854C56" w:rsidRPr="000366A3" w:rsidRDefault="00854C56" w:rsidP="000259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Курской области от</w:t>
      </w:r>
      <w:r w:rsidRPr="001078F0">
        <w:rPr>
          <w:sz w:val="28"/>
          <w:szCs w:val="28"/>
        </w:rPr>
        <w:t xml:space="preserve"> </w:t>
      </w:r>
      <w:r w:rsidRPr="000366A3">
        <w:rPr>
          <w:sz w:val="28"/>
          <w:szCs w:val="28"/>
        </w:rPr>
        <w:t>19.11.2015 г.                   № 799-па, МО «</w:t>
      </w:r>
      <w:r w:rsidR="00FF70D9">
        <w:rPr>
          <w:sz w:val="28"/>
          <w:szCs w:val="28"/>
        </w:rPr>
        <w:t>Бесединский</w:t>
      </w:r>
      <w:r w:rsidRPr="000366A3">
        <w:rPr>
          <w:sz w:val="28"/>
          <w:szCs w:val="28"/>
        </w:rPr>
        <w:t xml:space="preserve"> сельсовет» утвержден норматив </w:t>
      </w:r>
      <w:r>
        <w:rPr>
          <w:sz w:val="28"/>
          <w:szCs w:val="28"/>
        </w:rPr>
        <w:t xml:space="preserve">на содержание органов местного самоуправления на 2016 г. в </w:t>
      </w:r>
      <w:r w:rsidRPr="005E4099">
        <w:rPr>
          <w:sz w:val="28"/>
          <w:szCs w:val="28"/>
        </w:rPr>
        <w:t xml:space="preserve">размере </w:t>
      </w:r>
      <w:r w:rsidR="00FF70D9">
        <w:rPr>
          <w:sz w:val="28"/>
          <w:szCs w:val="28"/>
        </w:rPr>
        <w:t>2 753</w:t>
      </w:r>
      <w:r w:rsidR="00F65326">
        <w:rPr>
          <w:sz w:val="28"/>
          <w:szCs w:val="28"/>
        </w:rPr>
        <w:t> </w:t>
      </w:r>
      <w:r w:rsidR="00FF70D9">
        <w:rPr>
          <w:sz w:val="28"/>
          <w:szCs w:val="28"/>
        </w:rPr>
        <w:t>000</w:t>
      </w:r>
      <w:r w:rsidRPr="000366A3">
        <w:rPr>
          <w:sz w:val="28"/>
          <w:szCs w:val="28"/>
        </w:rPr>
        <w:t>,0</w:t>
      </w:r>
      <w:r>
        <w:rPr>
          <w:sz w:val="28"/>
          <w:szCs w:val="28"/>
        </w:rPr>
        <w:t xml:space="preserve"> руб.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ческое исполнение расходов по содержанию органов местного самоуправления в 2016 г. составило </w:t>
      </w:r>
      <w:r w:rsidR="00FF70D9">
        <w:rPr>
          <w:sz w:val="28"/>
          <w:szCs w:val="28"/>
        </w:rPr>
        <w:t>2 727 176,39</w:t>
      </w:r>
      <w:r>
        <w:rPr>
          <w:sz w:val="28"/>
          <w:szCs w:val="28"/>
        </w:rPr>
        <w:t xml:space="preserve"> руб.</w:t>
      </w:r>
    </w:p>
    <w:p w:rsidR="000C7234" w:rsidRPr="00AE45C2" w:rsidRDefault="00FF70D9" w:rsidP="000C72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854C56">
        <w:rPr>
          <w:sz w:val="28"/>
          <w:szCs w:val="28"/>
        </w:rPr>
        <w:t xml:space="preserve">фицит местного бюджета в 2016 г. сложился в сумме </w:t>
      </w:r>
      <w:r>
        <w:rPr>
          <w:sz w:val="28"/>
          <w:szCs w:val="28"/>
        </w:rPr>
        <w:t>283 954,79</w:t>
      </w:r>
      <w:r w:rsidR="00854C56">
        <w:rPr>
          <w:sz w:val="28"/>
          <w:szCs w:val="28"/>
        </w:rPr>
        <w:t xml:space="preserve"> руб. (</w:t>
      </w:r>
      <w:r w:rsidR="00FE1364">
        <w:rPr>
          <w:sz w:val="28"/>
          <w:szCs w:val="28"/>
        </w:rPr>
        <w:t xml:space="preserve">в 2015 г. дефицит </w:t>
      </w:r>
      <w:r w:rsidR="0084412F">
        <w:rPr>
          <w:sz w:val="28"/>
          <w:szCs w:val="28"/>
        </w:rPr>
        <w:t xml:space="preserve">– </w:t>
      </w:r>
      <w:r w:rsidR="00FE1364">
        <w:rPr>
          <w:sz w:val="28"/>
        </w:rPr>
        <w:t>278 033,12</w:t>
      </w:r>
      <w:r w:rsidR="001102A6" w:rsidRPr="00766A55">
        <w:rPr>
          <w:sz w:val="28"/>
          <w:szCs w:val="28"/>
        </w:rPr>
        <w:t xml:space="preserve"> </w:t>
      </w:r>
      <w:r w:rsidR="0084412F">
        <w:rPr>
          <w:sz w:val="28"/>
          <w:szCs w:val="28"/>
        </w:rPr>
        <w:t>руб.</w:t>
      </w:r>
      <w:r w:rsidR="00854C56">
        <w:rPr>
          <w:sz w:val="28"/>
          <w:szCs w:val="28"/>
        </w:rPr>
        <w:t xml:space="preserve">). </w:t>
      </w:r>
      <w:r w:rsidR="000C7234">
        <w:rPr>
          <w:sz w:val="28"/>
        </w:rPr>
        <w:t>В связи с наличием остатка собственных средств на счете местного бюджета на 01.01.2016 г. в сумме 617 626,82 руб.</w:t>
      </w:r>
      <w:r w:rsidR="000C7234" w:rsidRPr="0075603F">
        <w:rPr>
          <w:sz w:val="28"/>
        </w:rPr>
        <w:t xml:space="preserve">, </w:t>
      </w:r>
      <w:r w:rsidR="0084412F">
        <w:rPr>
          <w:sz w:val="28"/>
        </w:rPr>
        <w:t xml:space="preserve">    </w:t>
      </w:r>
      <w:r w:rsidR="000C7234">
        <w:rPr>
          <w:sz w:val="28"/>
        </w:rPr>
        <w:t xml:space="preserve">который на 333 672,03 руб. превышает дефицит местного бюджета 2016 г., </w:t>
      </w:r>
      <w:r w:rsidR="000C7234" w:rsidRPr="0075603F">
        <w:rPr>
          <w:sz w:val="28"/>
        </w:rPr>
        <w:t>тр</w:t>
      </w:r>
      <w:r w:rsidR="000C7234" w:rsidRPr="0075603F">
        <w:rPr>
          <w:sz w:val="28"/>
        </w:rPr>
        <w:t>е</w:t>
      </w:r>
      <w:r w:rsidR="000C7234" w:rsidRPr="0075603F">
        <w:rPr>
          <w:sz w:val="28"/>
        </w:rPr>
        <w:t xml:space="preserve">бования п. 3 ст. 92.1 Бюджетного кодекса РФ </w:t>
      </w:r>
      <w:r w:rsidR="000C7234">
        <w:rPr>
          <w:sz w:val="28"/>
        </w:rPr>
        <w:t>по предельному размеру дефиц</w:t>
      </w:r>
      <w:r w:rsidR="000C7234">
        <w:rPr>
          <w:sz w:val="28"/>
        </w:rPr>
        <w:t>и</w:t>
      </w:r>
      <w:r w:rsidR="000C7234">
        <w:rPr>
          <w:sz w:val="28"/>
        </w:rPr>
        <w:t>та местного бюджета соблюдены.</w:t>
      </w:r>
    </w:p>
    <w:p w:rsidR="00854C56" w:rsidRPr="00030BDE" w:rsidRDefault="00854C56" w:rsidP="002A7D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 г. остаток средств на счете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в Отделении Курск (УФК по Курской области) </w:t>
      </w:r>
      <w:r w:rsidRPr="00030BDE">
        <w:rPr>
          <w:sz w:val="28"/>
          <w:szCs w:val="28"/>
        </w:rPr>
        <w:t xml:space="preserve">составил </w:t>
      </w:r>
      <w:r w:rsidR="00693417">
        <w:rPr>
          <w:sz w:val="28"/>
          <w:szCs w:val="28"/>
        </w:rPr>
        <w:t>333 672,03</w:t>
      </w:r>
      <w:r w:rsidRPr="00036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(на 01.01.2016 г. - </w:t>
      </w:r>
      <w:r w:rsidR="00693417" w:rsidRPr="00E43E32">
        <w:rPr>
          <w:sz w:val="28"/>
          <w:szCs w:val="28"/>
        </w:rPr>
        <w:t>617 626,82</w:t>
      </w:r>
      <w:r w:rsidR="001102A6" w:rsidRPr="00766A55">
        <w:rPr>
          <w:sz w:val="28"/>
          <w:szCs w:val="28"/>
        </w:rPr>
        <w:t xml:space="preserve"> </w:t>
      </w:r>
      <w:r w:rsidRPr="00030BDE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854C56" w:rsidRDefault="00854C56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Default="00854C56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2C36">
        <w:rPr>
          <w:sz w:val="28"/>
          <w:szCs w:val="28"/>
        </w:rPr>
        <w:t xml:space="preserve">По данным баланса </w:t>
      </w:r>
      <w:r>
        <w:rPr>
          <w:sz w:val="28"/>
          <w:szCs w:val="28"/>
        </w:rPr>
        <w:t>на 01.01.2017 г.</w:t>
      </w:r>
      <w:r w:rsidR="00E4250B">
        <w:rPr>
          <w:sz w:val="28"/>
          <w:szCs w:val="28"/>
        </w:rPr>
        <w:t>,</w:t>
      </w:r>
      <w:r w:rsidR="009D6A2C">
        <w:rPr>
          <w:sz w:val="28"/>
          <w:szCs w:val="28"/>
        </w:rPr>
        <w:t xml:space="preserve"> </w:t>
      </w:r>
      <w:r w:rsidR="009D6A2C" w:rsidRPr="000F2C36">
        <w:rPr>
          <w:sz w:val="28"/>
        </w:rPr>
        <w:t xml:space="preserve">кредиторская </w:t>
      </w:r>
      <w:r w:rsidR="009D6A2C">
        <w:rPr>
          <w:sz w:val="28"/>
        </w:rPr>
        <w:t xml:space="preserve">и дебиторская </w:t>
      </w:r>
      <w:r w:rsidR="009D6A2C" w:rsidRPr="000F2C36">
        <w:rPr>
          <w:sz w:val="28"/>
        </w:rPr>
        <w:t>задо</w:t>
      </w:r>
      <w:r w:rsidR="009D6A2C" w:rsidRPr="000F2C36">
        <w:rPr>
          <w:sz w:val="28"/>
        </w:rPr>
        <w:t>л</w:t>
      </w:r>
      <w:r w:rsidR="009D6A2C" w:rsidRPr="000F2C36">
        <w:rPr>
          <w:sz w:val="28"/>
        </w:rPr>
        <w:t>женност</w:t>
      </w:r>
      <w:r w:rsidR="009D6A2C">
        <w:rPr>
          <w:sz w:val="28"/>
        </w:rPr>
        <w:t>ь</w:t>
      </w:r>
      <w:r w:rsidR="009D6A2C" w:rsidRPr="000F2C36">
        <w:rPr>
          <w:sz w:val="28"/>
        </w:rPr>
        <w:t xml:space="preserve"> </w:t>
      </w:r>
      <w:r w:rsidR="005E0BE3">
        <w:rPr>
          <w:sz w:val="28"/>
        </w:rPr>
        <w:t>по бюджету</w:t>
      </w:r>
      <w:r w:rsidR="009D6A2C">
        <w:rPr>
          <w:sz w:val="28"/>
        </w:rPr>
        <w:t xml:space="preserve"> МО «Бесединский сельсовет» </w:t>
      </w:r>
      <w:r w:rsidR="009D6A2C" w:rsidRPr="000F2C36">
        <w:rPr>
          <w:sz w:val="28"/>
        </w:rPr>
        <w:t>отсутств</w:t>
      </w:r>
      <w:r w:rsidR="009D6A2C">
        <w:rPr>
          <w:sz w:val="28"/>
        </w:rPr>
        <w:t xml:space="preserve">овала </w:t>
      </w:r>
      <w:r w:rsidR="00562B5C">
        <w:rPr>
          <w:sz w:val="28"/>
        </w:rPr>
        <w:t xml:space="preserve">(на 01.01.2016 г. дебиторская задолженность </w:t>
      </w:r>
      <w:r w:rsidR="0084412F">
        <w:rPr>
          <w:sz w:val="28"/>
        </w:rPr>
        <w:t>– 0,00 руб.</w:t>
      </w:r>
      <w:r w:rsidR="00562B5C">
        <w:rPr>
          <w:sz w:val="28"/>
        </w:rPr>
        <w:t xml:space="preserve">, кредиторская </w:t>
      </w:r>
      <w:r w:rsidR="00E21EB1">
        <w:rPr>
          <w:sz w:val="28"/>
        </w:rPr>
        <w:t>задолже</w:t>
      </w:r>
      <w:r w:rsidR="00E21EB1">
        <w:rPr>
          <w:sz w:val="28"/>
        </w:rPr>
        <w:t>н</w:t>
      </w:r>
      <w:r w:rsidR="00E21EB1">
        <w:rPr>
          <w:sz w:val="28"/>
        </w:rPr>
        <w:t xml:space="preserve">ность </w:t>
      </w:r>
      <w:r w:rsidR="0084412F">
        <w:rPr>
          <w:sz w:val="28"/>
        </w:rPr>
        <w:t xml:space="preserve">– </w:t>
      </w:r>
      <w:r w:rsidR="00562B5C">
        <w:rPr>
          <w:sz w:val="28"/>
        </w:rPr>
        <w:t>1</w:t>
      </w:r>
      <w:r w:rsidR="0084412F">
        <w:rPr>
          <w:sz w:val="28"/>
        </w:rPr>
        <w:t> </w:t>
      </w:r>
      <w:r w:rsidR="00562B5C">
        <w:rPr>
          <w:sz w:val="28"/>
        </w:rPr>
        <w:t>200,00 руб.</w:t>
      </w:r>
      <w:r w:rsidR="00562B5C">
        <w:rPr>
          <w:sz w:val="28"/>
          <w:szCs w:val="28"/>
        </w:rPr>
        <w:t>).</w:t>
      </w:r>
    </w:p>
    <w:p w:rsidR="00854C56" w:rsidRDefault="00854C56" w:rsidP="00B423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Pr="00D0301D" w:rsidRDefault="00854C56" w:rsidP="00643E46">
      <w:pPr>
        <w:shd w:val="clear" w:color="auto" w:fill="FFFFFF"/>
        <w:jc w:val="both"/>
        <w:rPr>
          <w:b/>
          <w:bCs/>
          <w:sz w:val="28"/>
          <w:szCs w:val="28"/>
        </w:rPr>
      </w:pPr>
      <w:r w:rsidRPr="00D0301D">
        <w:rPr>
          <w:b/>
          <w:bCs/>
          <w:sz w:val="28"/>
          <w:szCs w:val="28"/>
        </w:rPr>
        <w:lastRenderedPageBreak/>
        <w:t>Выводы: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834">
        <w:rPr>
          <w:b/>
          <w:bCs/>
          <w:sz w:val="28"/>
          <w:szCs w:val="28"/>
        </w:rPr>
        <w:t>1.</w:t>
      </w:r>
      <w:r w:rsidRPr="00D03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об исполнении местного бюджета за 2016 г. </w:t>
      </w:r>
      <w:r w:rsidRPr="00EE3CCB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ставлен </w:t>
      </w:r>
      <w:r>
        <w:rPr>
          <w:sz w:val="28"/>
          <w:szCs w:val="28"/>
        </w:rPr>
        <w:t>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п. 3 ст. 264.4 Бюджетного кодекса РФ срок;</w:t>
      </w:r>
    </w:p>
    <w:p w:rsidR="00854C56" w:rsidRDefault="00854C56" w:rsidP="000F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F27EF">
        <w:rPr>
          <w:sz w:val="28"/>
          <w:szCs w:val="28"/>
        </w:rPr>
        <w:t xml:space="preserve">представленный отчет по составу форм отчетности в целом соответствует </w:t>
      </w:r>
      <w:r w:rsidR="00DF27EF" w:rsidRPr="00EE3CCB">
        <w:rPr>
          <w:sz w:val="28"/>
          <w:szCs w:val="28"/>
        </w:rPr>
        <w:t>требования</w:t>
      </w:r>
      <w:r w:rsidR="00DF27EF">
        <w:rPr>
          <w:sz w:val="28"/>
          <w:szCs w:val="28"/>
        </w:rPr>
        <w:t>м</w:t>
      </w:r>
      <w:r w:rsidR="00DF27EF" w:rsidRPr="00EE3CCB">
        <w:rPr>
          <w:sz w:val="28"/>
          <w:szCs w:val="28"/>
        </w:rPr>
        <w:t xml:space="preserve"> </w:t>
      </w:r>
      <w:r w:rsidR="00DF27EF">
        <w:rPr>
          <w:sz w:val="28"/>
          <w:szCs w:val="28"/>
        </w:rPr>
        <w:t xml:space="preserve">инструкции № 191н, однако следует отметить, что </w:t>
      </w:r>
      <w:r w:rsidR="00DF27EF">
        <w:rPr>
          <w:sz w:val="28"/>
        </w:rPr>
        <w:t>пояснительная записка составлена по форме ОКУД 0503460 (необходимо использовать форму ОКУД 0503360) и</w:t>
      </w:r>
      <w:r w:rsidR="00DF27EF" w:rsidRPr="005E5C4E">
        <w:rPr>
          <w:sz w:val="28"/>
          <w:szCs w:val="28"/>
        </w:rPr>
        <w:t xml:space="preserve"> не</w:t>
      </w:r>
      <w:r w:rsidR="00DF27EF">
        <w:rPr>
          <w:sz w:val="28"/>
          <w:szCs w:val="28"/>
        </w:rPr>
        <w:t xml:space="preserve"> содержит информации по</w:t>
      </w:r>
      <w:r w:rsidR="00DF27EF" w:rsidRPr="005E5C4E">
        <w:rPr>
          <w:sz w:val="28"/>
          <w:szCs w:val="28"/>
        </w:rPr>
        <w:t xml:space="preserve"> форм</w:t>
      </w:r>
      <w:r w:rsidR="00DF27EF">
        <w:rPr>
          <w:sz w:val="28"/>
          <w:szCs w:val="28"/>
        </w:rPr>
        <w:t>е</w:t>
      </w:r>
      <w:r w:rsidR="00DF27EF" w:rsidRPr="005E5C4E">
        <w:rPr>
          <w:sz w:val="28"/>
          <w:szCs w:val="28"/>
        </w:rPr>
        <w:t xml:space="preserve"> ОКУД 0503374 «Свед</w:t>
      </w:r>
      <w:r w:rsidR="00DF27EF" w:rsidRPr="005E5C4E">
        <w:rPr>
          <w:sz w:val="28"/>
          <w:szCs w:val="28"/>
        </w:rPr>
        <w:t>е</w:t>
      </w:r>
      <w:r w:rsidR="00DF27EF" w:rsidRPr="005E5C4E">
        <w:rPr>
          <w:sz w:val="28"/>
          <w:szCs w:val="28"/>
        </w:rPr>
        <w:t>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  <w:r w:rsidR="00DF27EF">
        <w:rPr>
          <w:sz w:val="28"/>
          <w:szCs w:val="28"/>
        </w:rPr>
        <w:t>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03834">
        <w:rPr>
          <w:b/>
          <w:bCs/>
          <w:sz w:val="28"/>
          <w:szCs w:val="28"/>
        </w:rPr>
        <w:t>.</w:t>
      </w:r>
      <w:r w:rsidRPr="003F2A0B">
        <w:rPr>
          <w:sz w:val="28"/>
          <w:szCs w:val="28"/>
        </w:rPr>
        <w:t xml:space="preserve"> </w:t>
      </w:r>
      <w:r w:rsidR="00DF27EF">
        <w:rPr>
          <w:sz w:val="28"/>
          <w:szCs w:val="28"/>
        </w:rPr>
        <w:t>д</w:t>
      </w:r>
      <w:r w:rsidR="00DF27EF" w:rsidRPr="00EE3CCB">
        <w:rPr>
          <w:sz w:val="28"/>
          <w:szCs w:val="28"/>
        </w:rPr>
        <w:t xml:space="preserve">оходы </w:t>
      </w:r>
      <w:r w:rsidR="00DF27EF">
        <w:rPr>
          <w:sz w:val="28"/>
          <w:szCs w:val="28"/>
        </w:rPr>
        <w:t xml:space="preserve">местного бюджета </w:t>
      </w:r>
      <w:r w:rsidR="00DF27EF" w:rsidRPr="00EE3CCB">
        <w:rPr>
          <w:sz w:val="28"/>
          <w:szCs w:val="28"/>
        </w:rPr>
        <w:t>в 20</w:t>
      </w:r>
      <w:r w:rsidR="00DF27EF">
        <w:rPr>
          <w:sz w:val="28"/>
          <w:szCs w:val="28"/>
        </w:rPr>
        <w:t>16</w:t>
      </w:r>
      <w:r w:rsidR="00DF27EF" w:rsidRPr="00EE3CCB">
        <w:rPr>
          <w:sz w:val="28"/>
          <w:szCs w:val="28"/>
        </w:rPr>
        <w:t xml:space="preserve"> году составили </w:t>
      </w:r>
      <w:r w:rsidR="00DF27EF">
        <w:rPr>
          <w:sz w:val="28"/>
          <w:szCs w:val="28"/>
        </w:rPr>
        <w:t xml:space="preserve">6 664 047,61 </w:t>
      </w:r>
      <w:r w:rsidR="00DF27EF" w:rsidRPr="00EE3CCB">
        <w:rPr>
          <w:sz w:val="28"/>
          <w:szCs w:val="28"/>
        </w:rPr>
        <w:t>руб.</w:t>
      </w:r>
      <w:r w:rsidR="00DF27EF">
        <w:rPr>
          <w:sz w:val="28"/>
          <w:szCs w:val="28"/>
        </w:rPr>
        <w:t xml:space="preserve">, или </w:t>
      </w:r>
      <w:r w:rsidR="004E08ED">
        <w:rPr>
          <w:sz w:val="28"/>
          <w:szCs w:val="28"/>
        </w:rPr>
        <w:t xml:space="preserve">            </w:t>
      </w:r>
      <w:r w:rsidR="00DF27EF">
        <w:rPr>
          <w:sz w:val="28"/>
          <w:szCs w:val="28"/>
        </w:rPr>
        <w:t>95,48 % от утвержденных бюджетных назначений (6 979 622,10 руб.)</w:t>
      </w:r>
      <w:r>
        <w:rPr>
          <w:sz w:val="28"/>
          <w:szCs w:val="28"/>
        </w:rPr>
        <w:t>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F27EF">
        <w:rPr>
          <w:sz w:val="28"/>
          <w:szCs w:val="28"/>
        </w:rPr>
        <w:t>зависимость местного бюджета от</w:t>
      </w:r>
      <w:r w:rsidR="00DF27EF" w:rsidRPr="00171DB7">
        <w:rPr>
          <w:sz w:val="28"/>
          <w:szCs w:val="28"/>
        </w:rPr>
        <w:t xml:space="preserve"> </w:t>
      </w:r>
      <w:r w:rsidR="00DF27EF">
        <w:rPr>
          <w:sz w:val="28"/>
          <w:szCs w:val="28"/>
        </w:rPr>
        <w:t>безвозмездных поступлений в               2016 году составила 18,17 % по утвержденному бюджету (</w:t>
      </w:r>
      <w:r w:rsidR="00DF27EF">
        <w:rPr>
          <w:sz w:val="28"/>
        </w:rPr>
        <w:t xml:space="preserve">50,25 </w:t>
      </w:r>
      <w:r w:rsidR="00DF27EF">
        <w:rPr>
          <w:sz w:val="28"/>
          <w:szCs w:val="28"/>
        </w:rPr>
        <w:t>% в 2015 г.) и 19,03 % по исполнению бюджета (</w:t>
      </w:r>
      <w:r w:rsidR="00DF27EF">
        <w:rPr>
          <w:sz w:val="28"/>
        </w:rPr>
        <w:t xml:space="preserve">50,21 </w:t>
      </w:r>
      <w:r w:rsidR="00DF27EF">
        <w:rPr>
          <w:sz w:val="28"/>
          <w:szCs w:val="28"/>
        </w:rPr>
        <w:t>% в 2015 г.)</w:t>
      </w:r>
      <w:r>
        <w:rPr>
          <w:sz w:val="28"/>
          <w:szCs w:val="28"/>
        </w:rPr>
        <w:t>;</w:t>
      </w:r>
    </w:p>
    <w:p w:rsidR="00854C5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03834">
        <w:rPr>
          <w:b/>
          <w:bCs/>
          <w:sz w:val="28"/>
          <w:szCs w:val="28"/>
        </w:rPr>
        <w:t>.</w:t>
      </w:r>
      <w:r w:rsidRPr="000722C8">
        <w:rPr>
          <w:sz w:val="28"/>
          <w:szCs w:val="28"/>
        </w:rPr>
        <w:t xml:space="preserve"> </w:t>
      </w:r>
      <w:r w:rsidR="00DF27EF">
        <w:rPr>
          <w:sz w:val="28"/>
          <w:szCs w:val="28"/>
        </w:rPr>
        <w:t>р</w:t>
      </w:r>
      <w:r w:rsidR="00DF27EF" w:rsidRPr="00171DB7">
        <w:rPr>
          <w:sz w:val="28"/>
          <w:szCs w:val="28"/>
        </w:rPr>
        <w:t>асход</w:t>
      </w:r>
      <w:r w:rsidR="00DF27EF">
        <w:rPr>
          <w:sz w:val="28"/>
          <w:szCs w:val="28"/>
        </w:rPr>
        <w:t>ы</w:t>
      </w:r>
      <w:r w:rsidR="00DF27EF" w:rsidRPr="00171DB7">
        <w:rPr>
          <w:sz w:val="28"/>
          <w:szCs w:val="28"/>
        </w:rPr>
        <w:t xml:space="preserve"> </w:t>
      </w:r>
      <w:r w:rsidR="00DF27EF">
        <w:rPr>
          <w:sz w:val="28"/>
          <w:szCs w:val="28"/>
        </w:rPr>
        <w:t>местного</w:t>
      </w:r>
      <w:r w:rsidR="00DF27EF" w:rsidRPr="00171DB7">
        <w:rPr>
          <w:sz w:val="28"/>
          <w:szCs w:val="28"/>
        </w:rPr>
        <w:t xml:space="preserve"> бюджета </w:t>
      </w:r>
      <w:r w:rsidR="00DF27EF">
        <w:rPr>
          <w:sz w:val="28"/>
          <w:szCs w:val="28"/>
        </w:rPr>
        <w:t xml:space="preserve">в 2016 году </w:t>
      </w:r>
      <w:r w:rsidR="00DF27EF" w:rsidRPr="00914EF4">
        <w:rPr>
          <w:sz w:val="28"/>
          <w:szCs w:val="28"/>
        </w:rPr>
        <w:t xml:space="preserve">составили </w:t>
      </w:r>
      <w:r w:rsidR="00DF27EF">
        <w:rPr>
          <w:sz w:val="28"/>
          <w:szCs w:val="28"/>
        </w:rPr>
        <w:t>6 948 002,40</w:t>
      </w:r>
      <w:r w:rsidR="00DF27EF" w:rsidRPr="00914EF4">
        <w:rPr>
          <w:color w:val="000000"/>
          <w:sz w:val="28"/>
          <w:szCs w:val="28"/>
        </w:rPr>
        <w:t xml:space="preserve"> </w:t>
      </w:r>
      <w:r w:rsidR="00DF27EF" w:rsidRPr="00914EF4">
        <w:rPr>
          <w:sz w:val="28"/>
          <w:szCs w:val="28"/>
        </w:rPr>
        <w:t>руб</w:t>
      </w:r>
      <w:r w:rsidR="00DF27EF" w:rsidRPr="006A51D3">
        <w:rPr>
          <w:sz w:val="28"/>
          <w:szCs w:val="28"/>
        </w:rPr>
        <w:t>.</w:t>
      </w:r>
      <w:r w:rsidR="00DF27EF">
        <w:rPr>
          <w:sz w:val="28"/>
          <w:szCs w:val="28"/>
        </w:rPr>
        <w:t xml:space="preserve">, что </w:t>
      </w:r>
      <w:r w:rsidR="00E21EB1">
        <w:rPr>
          <w:sz w:val="28"/>
          <w:szCs w:val="28"/>
        </w:rPr>
        <w:t xml:space="preserve">              </w:t>
      </w:r>
      <w:r w:rsidR="00DF27EF">
        <w:rPr>
          <w:sz w:val="28"/>
          <w:szCs w:val="28"/>
        </w:rPr>
        <w:t>составляет 99,5</w:t>
      </w:r>
      <w:r w:rsidR="00E21EB1">
        <w:rPr>
          <w:sz w:val="28"/>
          <w:szCs w:val="28"/>
        </w:rPr>
        <w:t>5</w:t>
      </w:r>
      <w:r w:rsidR="00DF27EF">
        <w:rPr>
          <w:sz w:val="28"/>
          <w:szCs w:val="28"/>
        </w:rPr>
        <w:t xml:space="preserve"> % от утвержденных бюджетных</w:t>
      </w:r>
      <w:r w:rsidR="00DF27EF" w:rsidRPr="006A51D3">
        <w:rPr>
          <w:sz w:val="28"/>
          <w:szCs w:val="28"/>
        </w:rPr>
        <w:t xml:space="preserve"> </w:t>
      </w:r>
      <w:r w:rsidR="00DF27EF" w:rsidRPr="00914EF4">
        <w:rPr>
          <w:sz w:val="28"/>
          <w:szCs w:val="28"/>
        </w:rPr>
        <w:t>ассигнований (</w:t>
      </w:r>
      <w:r w:rsidR="00DF27EF">
        <w:rPr>
          <w:sz w:val="28"/>
          <w:szCs w:val="28"/>
        </w:rPr>
        <w:t>6 979 622,10</w:t>
      </w:r>
      <w:r w:rsidR="00DF27EF" w:rsidRPr="00914EF4">
        <w:rPr>
          <w:color w:val="000000"/>
          <w:sz w:val="28"/>
          <w:szCs w:val="28"/>
        </w:rPr>
        <w:t xml:space="preserve"> </w:t>
      </w:r>
      <w:r w:rsidR="00DF27EF" w:rsidRPr="00914EF4">
        <w:rPr>
          <w:sz w:val="28"/>
          <w:szCs w:val="28"/>
        </w:rPr>
        <w:t>руб</w:t>
      </w:r>
      <w:r w:rsidR="00DF27EF" w:rsidRPr="006A51D3">
        <w:rPr>
          <w:sz w:val="28"/>
          <w:szCs w:val="28"/>
        </w:rPr>
        <w:t>.)</w:t>
      </w:r>
      <w:r w:rsidR="00DF27EF">
        <w:rPr>
          <w:sz w:val="28"/>
          <w:szCs w:val="28"/>
        </w:rPr>
        <w:t xml:space="preserve"> и 104,26 % от поступивших доходов (6 664 047,61 руб.)</w:t>
      </w:r>
      <w:r>
        <w:rPr>
          <w:sz w:val="28"/>
          <w:szCs w:val="28"/>
        </w:rPr>
        <w:t>;</w:t>
      </w:r>
    </w:p>
    <w:p w:rsidR="00854C5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DF27EF">
        <w:rPr>
          <w:sz w:val="28"/>
          <w:szCs w:val="28"/>
        </w:rPr>
        <w:t>н</w:t>
      </w:r>
      <w:r w:rsidR="00DF27EF" w:rsidRPr="006A51D3">
        <w:rPr>
          <w:sz w:val="28"/>
          <w:szCs w:val="28"/>
        </w:rPr>
        <w:t>еисполненные назначения, предусмотренные ассигнованиями</w:t>
      </w:r>
      <w:r w:rsidR="00DF27EF">
        <w:rPr>
          <w:sz w:val="28"/>
          <w:szCs w:val="28"/>
        </w:rPr>
        <w:t xml:space="preserve"> на 2016 г.</w:t>
      </w:r>
      <w:r w:rsidR="00DF27EF" w:rsidRPr="006A51D3">
        <w:rPr>
          <w:sz w:val="28"/>
          <w:szCs w:val="28"/>
        </w:rPr>
        <w:t xml:space="preserve"> </w:t>
      </w:r>
      <w:r w:rsidR="00E21EB1">
        <w:rPr>
          <w:sz w:val="28"/>
          <w:szCs w:val="28"/>
        </w:rPr>
        <w:t xml:space="preserve">             </w:t>
      </w:r>
      <w:r w:rsidR="00DF27EF" w:rsidRPr="006A51D3">
        <w:rPr>
          <w:sz w:val="28"/>
          <w:szCs w:val="28"/>
        </w:rPr>
        <w:t>составили</w:t>
      </w:r>
      <w:r w:rsidR="00DF27EF" w:rsidRPr="002F1829">
        <w:rPr>
          <w:sz w:val="28"/>
          <w:szCs w:val="28"/>
        </w:rPr>
        <w:t xml:space="preserve"> </w:t>
      </w:r>
      <w:r w:rsidR="00DF27EF">
        <w:rPr>
          <w:sz w:val="28"/>
          <w:szCs w:val="28"/>
        </w:rPr>
        <w:t>31 619,70 руб.</w:t>
      </w:r>
      <w:r w:rsidR="00E21EB1">
        <w:rPr>
          <w:sz w:val="28"/>
          <w:szCs w:val="28"/>
        </w:rPr>
        <w:t>,</w:t>
      </w:r>
      <w:r w:rsidR="00E21EB1" w:rsidRPr="00E21EB1">
        <w:rPr>
          <w:sz w:val="28"/>
          <w:szCs w:val="28"/>
        </w:rPr>
        <w:t xml:space="preserve"> </w:t>
      </w:r>
      <w:r w:rsidR="00E21EB1">
        <w:rPr>
          <w:sz w:val="28"/>
          <w:szCs w:val="28"/>
        </w:rPr>
        <w:t>в</w:t>
      </w:r>
      <w:r w:rsidR="00E21EB1" w:rsidRPr="00FE7DF6">
        <w:rPr>
          <w:sz w:val="28"/>
          <w:szCs w:val="28"/>
        </w:rPr>
        <w:t xml:space="preserve"> связи с экономией средств по отдельным меропри</w:t>
      </w:r>
      <w:r w:rsidR="00E21EB1" w:rsidRPr="00FE7DF6">
        <w:rPr>
          <w:sz w:val="28"/>
          <w:szCs w:val="28"/>
        </w:rPr>
        <w:t>я</w:t>
      </w:r>
      <w:r w:rsidR="00E21EB1" w:rsidRPr="00FE7DF6">
        <w:rPr>
          <w:sz w:val="28"/>
          <w:szCs w:val="28"/>
        </w:rPr>
        <w:t>тиям и видам расходов</w:t>
      </w:r>
      <w:r>
        <w:rPr>
          <w:sz w:val="28"/>
          <w:szCs w:val="28"/>
        </w:rPr>
        <w:t>;</w:t>
      </w:r>
    </w:p>
    <w:p w:rsidR="00854C5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0722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27EF" w:rsidRPr="00DF27EF">
        <w:rPr>
          <w:sz w:val="28"/>
          <w:szCs w:val="28"/>
        </w:rPr>
        <w:t xml:space="preserve">в местном бюджете на 2016 г. по разделу «НАЦИОНАЛЬНАЯ ЭКОНОМИКА» ассигнования отсутствуют, что </w:t>
      </w:r>
      <w:r w:rsidR="00DF27EF" w:rsidRPr="00DF27EF">
        <w:rPr>
          <w:bCs/>
          <w:sz w:val="28"/>
          <w:szCs w:val="28"/>
        </w:rPr>
        <w:t>является нарушением требов</w:t>
      </w:r>
      <w:r w:rsidR="00DF27EF" w:rsidRPr="00DF27EF">
        <w:rPr>
          <w:bCs/>
          <w:sz w:val="28"/>
          <w:szCs w:val="28"/>
        </w:rPr>
        <w:t>а</w:t>
      </w:r>
      <w:r w:rsidR="00DF27EF" w:rsidRPr="00DF27EF">
        <w:rPr>
          <w:bCs/>
          <w:sz w:val="28"/>
          <w:szCs w:val="28"/>
        </w:rPr>
        <w:t xml:space="preserve">ний </w:t>
      </w:r>
      <w:r w:rsidR="00DF27EF" w:rsidRPr="00DF27EF">
        <w:rPr>
          <w:sz w:val="28"/>
        </w:rPr>
        <w:t xml:space="preserve">п. 10 и п. 28 ч. 1 (ч. 3) </w:t>
      </w:r>
      <w:r w:rsidR="00DF27EF" w:rsidRPr="00DF27EF">
        <w:rPr>
          <w:bCs/>
          <w:sz w:val="28"/>
          <w:szCs w:val="28"/>
        </w:rPr>
        <w:t>ст. 14 Федерального закона от 06.10.2003 г. № 131-ФЗ «Об общих принципах организации местного самоуправления в Российской Федерации»</w:t>
      </w:r>
      <w:r w:rsidRPr="00C77438">
        <w:rPr>
          <w:sz w:val="28"/>
          <w:szCs w:val="28"/>
        </w:rPr>
        <w:t>;</w:t>
      </w:r>
    </w:p>
    <w:p w:rsidR="00DF27EF" w:rsidRPr="00DF27EF" w:rsidRDefault="00DF27EF" w:rsidP="000209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27EF">
        <w:rPr>
          <w:b/>
          <w:sz w:val="28"/>
          <w:szCs w:val="28"/>
        </w:rPr>
        <w:t>8.</w:t>
      </w:r>
      <w:r w:rsidRPr="00DF27EF">
        <w:rPr>
          <w:sz w:val="28"/>
          <w:szCs w:val="28"/>
        </w:rPr>
        <w:t xml:space="preserve"> при исполнении </w:t>
      </w:r>
      <w:r w:rsidR="00E21EB1">
        <w:rPr>
          <w:sz w:val="28"/>
          <w:szCs w:val="28"/>
        </w:rPr>
        <w:t xml:space="preserve">местного </w:t>
      </w:r>
      <w:r w:rsidRPr="00DF27EF">
        <w:rPr>
          <w:sz w:val="28"/>
          <w:szCs w:val="28"/>
        </w:rPr>
        <w:t xml:space="preserve">бюджета </w:t>
      </w:r>
      <w:r w:rsidR="00E21EB1">
        <w:rPr>
          <w:sz w:val="28"/>
          <w:szCs w:val="28"/>
        </w:rPr>
        <w:t>в</w:t>
      </w:r>
      <w:r w:rsidRPr="00DF27EF">
        <w:rPr>
          <w:sz w:val="28"/>
          <w:szCs w:val="28"/>
        </w:rPr>
        <w:t xml:space="preserve"> 2016 г. не выделялось финансирование по разделу «Физическая культура и спорт»</w:t>
      </w:r>
      <w:r w:rsidR="00E21EB1">
        <w:rPr>
          <w:sz w:val="28"/>
          <w:szCs w:val="28"/>
        </w:rPr>
        <w:t xml:space="preserve"> (утвержденные ассигнования – 1 000,0 руб.)</w:t>
      </w:r>
      <w:r w:rsidR="00E21EB1">
        <w:rPr>
          <w:bCs/>
          <w:sz w:val="28"/>
          <w:szCs w:val="28"/>
        </w:rPr>
        <w:t>,</w:t>
      </w:r>
      <w:r w:rsidRPr="00DF27EF">
        <w:rPr>
          <w:bCs/>
          <w:sz w:val="28"/>
          <w:szCs w:val="28"/>
        </w:rPr>
        <w:t xml:space="preserve"> что является нарушением требований </w:t>
      </w:r>
      <w:r w:rsidR="00E21EB1" w:rsidRPr="00E21EB1">
        <w:rPr>
          <w:bCs/>
          <w:sz w:val="28"/>
          <w:szCs w:val="28"/>
        </w:rPr>
        <w:t xml:space="preserve">п. 14 ч. 1 (ч. 3) ст. 14 </w:t>
      </w:r>
      <w:r w:rsidRPr="00E21EB1">
        <w:rPr>
          <w:bCs/>
          <w:sz w:val="28"/>
          <w:szCs w:val="28"/>
        </w:rPr>
        <w:t>Фед</w:t>
      </w:r>
      <w:r w:rsidRPr="00E21EB1">
        <w:rPr>
          <w:bCs/>
          <w:sz w:val="28"/>
          <w:szCs w:val="28"/>
        </w:rPr>
        <w:t>е</w:t>
      </w:r>
      <w:r w:rsidRPr="00E21EB1">
        <w:rPr>
          <w:bCs/>
          <w:sz w:val="28"/>
          <w:szCs w:val="28"/>
        </w:rPr>
        <w:t>рального</w:t>
      </w:r>
      <w:r w:rsidRPr="00DF27EF">
        <w:rPr>
          <w:bCs/>
          <w:sz w:val="28"/>
          <w:szCs w:val="28"/>
        </w:rPr>
        <w:t xml:space="preserve"> закона от 06.10.2003 г.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;</w:t>
      </w:r>
    </w:p>
    <w:p w:rsidR="00662FF6" w:rsidRDefault="00E21EB1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54C56" w:rsidRPr="00643E46">
        <w:rPr>
          <w:b/>
          <w:bCs/>
          <w:sz w:val="28"/>
          <w:szCs w:val="28"/>
        </w:rPr>
        <w:t>.</w:t>
      </w:r>
      <w:r w:rsidR="00854C56">
        <w:rPr>
          <w:sz w:val="28"/>
          <w:szCs w:val="28"/>
        </w:rPr>
        <w:t xml:space="preserve"> </w:t>
      </w:r>
      <w:r w:rsidR="008B1843">
        <w:rPr>
          <w:sz w:val="28"/>
          <w:szCs w:val="28"/>
        </w:rPr>
        <w:t xml:space="preserve">в нарушение требований ст. 32 </w:t>
      </w:r>
      <w:r w:rsidR="008B1843" w:rsidRPr="001102A6">
        <w:rPr>
          <w:sz w:val="28"/>
          <w:szCs w:val="28"/>
        </w:rPr>
        <w:t>Б</w:t>
      </w:r>
      <w:r w:rsidR="008B1843">
        <w:rPr>
          <w:sz w:val="28"/>
          <w:szCs w:val="28"/>
        </w:rPr>
        <w:t>юджетного кодекса</w:t>
      </w:r>
      <w:r w:rsidR="008B1843" w:rsidRPr="001102A6">
        <w:rPr>
          <w:sz w:val="28"/>
          <w:szCs w:val="28"/>
        </w:rPr>
        <w:t xml:space="preserve"> РФ</w:t>
      </w:r>
      <w:r w:rsidR="008B1843">
        <w:rPr>
          <w:sz w:val="28"/>
          <w:szCs w:val="28"/>
        </w:rPr>
        <w:t xml:space="preserve">, в расходной части местного бюджета </w:t>
      </w:r>
      <w:r>
        <w:rPr>
          <w:sz w:val="28"/>
          <w:szCs w:val="28"/>
        </w:rPr>
        <w:t xml:space="preserve">на 2016 г. </w:t>
      </w:r>
      <w:r w:rsidR="008B1843">
        <w:rPr>
          <w:sz w:val="28"/>
          <w:szCs w:val="28"/>
        </w:rPr>
        <w:t xml:space="preserve">не учтен остаток средств, сложившийся на счете местного бюджета на 01.01.2016 г. в сумме </w:t>
      </w:r>
      <w:r w:rsidRPr="00E43E32">
        <w:rPr>
          <w:sz w:val="28"/>
          <w:szCs w:val="28"/>
        </w:rPr>
        <w:t>617 626,82</w:t>
      </w:r>
      <w:r w:rsidRPr="00766A55">
        <w:rPr>
          <w:sz w:val="28"/>
          <w:szCs w:val="28"/>
        </w:rPr>
        <w:t xml:space="preserve"> </w:t>
      </w:r>
      <w:r w:rsidR="008B1843" w:rsidRPr="00030BDE">
        <w:rPr>
          <w:sz w:val="28"/>
          <w:szCs w:val="28"/>
        </w:rPr>
        <w:t>руб.</w:t>
      </w:r>
      <w:r w:rsidR="008B1843">
        <w:rPr>
          <w:sz w:val="28"/>
          <w:szCs w:val="28"/>
        </w:rPr>
        <w:t>;</w:t>
      </w:r>
    </w:p>
    <w:p w:rsidR="00854C56" w:rsidRDefault="00E21EB1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62FF6" w:rsidRPr="00662FF6">
        <w:rPr>
          <w:b/>
          <w:sz w:val="28"/>
          <w:szCs w:val="28"/>
        </w:rPr>
        <w:t>.</w:t>
      </w:r>
      <w:r w:rsidR="00662FF6">
        <w:rPr>
          <w:sz w:val="28"/>
          <w:szCs w:val="28"/>
        </w:rPr>
        <w:t xml:space="preserve"> </w:t>
      </w:r>
      <w:r w:rsidR="00DF27EF">
        <w:rPr>
          <w:sz w:val="28"/>
          <w:szCs w:val="28"/>
        </w:rPr>
        <w:t xml:space="preserve">в структуре расходов местного бюджета в 2016 г. наибольший удельный вес занимали разделы </w:t>
      </w:r>
      <w:r w:rsidR="00DF27EF" w:rsidRPr="001023AA">
        <w:rPr>
          <w:sz w:val="28"/>
          <w:szCs w:val="28"/>
        </w:rPr>
        <w:t>«ОБЩЕГОСУДАРСТВЕННЫЕ ВОПРОСЫ» –</w:t>
      </w:r>
      <w:r w:rsidR="00DF27EF">
        <w:rPr>
          <w:sz w:val="28"/>
          <w:szCs w:val="28"/>
        </w:rPr>
        <w:t xml:space="preserve"> 58,01 % </w:t>
      </w:r>
      <w:r>
        <w:rPr>
          <w:sz w:val="28"/>
          <w:szCs w:val="28"/>
        </w:rPr>
        <w:t xml:space="preserve">   </w:t>
      </w:r>
      <w:r w:rsidR="00DF27EF">
        <w:rPr>
          <w:sz w:val="28"/>
          <w:szCs w:val="28"/>
        </w:rPr>
        <w:t xml:space="preserve">(56,69 % в 2015 г.) и «КУЛЬТУРА, КИНЕМАТОГРАФИЯ» </w:t>
      </w:r>
      <w:r w:rsidR="00DF27EF" w:rsidRPr="00C163C4">
        <w:rPr>
          <w:sz w:val="28"/>
          <w:szCs w:val="28"/>
        </w:rPr>
        <w:t>–</w:t>
      </w:r>
      <w:r w:rsidR="00DF27EF">
        <w:rPr>
          <w:sz w:val="28"/>
          <w:szCs w:val="28"/>
        </w:rPr>
        <w:t xml:space="preserve"> 33,14 % (27,01 % в 2015 г.)</w:t>
      </w:r>
      <w:r w:rsidR="00854C56">
        <w:rPr>
          <w:sz w:val="28"/>
          <w:szCs w:val="28"/>
        </w:rPr>
        <w:t>;</w:t>
      </w:r>
    </w:p>
    <w:p w:rsidR="00854C56" w:rsidRDefault="00854C56" w:rsidP="00F32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23E1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F44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2016 г. </w:t>
      </w:r>
      <w:r w:rsidR="00FE1364">
        <w:rPr>
          <w:sz w:val="28"/>
          <w:szCs w:val="28"/>
        </w:rPr>
        <w:t>д</w:t>
      </w:r>
      <w:r w:rsidR="00DF27EF">
        <w:rPr>
          <w:sz w:val="28"/>
          <w:szCs w:val="28"/>
        </w:rPr>
        <w:t>ефицит местного бюджета сложился в сумме 283 954,79 руб. (</w:t>
      </w:r>
      <w:r w:rsidR="00FE1364">
        <w:rPr>
          <w:sz w:val="28"/>
          <w:szCs w:val="28"/>
        </w:rPr>
        <w:t xml:space="preserve">в 2015 г. дефицит </w:t>
      </w:r>
      <w:r w:rsidR="00E21EB1">
        <w:rPr>
          <w:sz w:val="28"/>
          <w:szCs w:val="28"/>
        </w:rPr>
        <w:t xml:space="preserve">– </w:t>
      </w:r>
      <w:r w:rsidR="00FE1364">
        <w:rPr>
          <w:sz w:val="28"/>
          <w:szCs w:val="28"/>
        </w:rPr>
        <w:t>в сумме</w:t>
      </w:r>
      <w:r w:rsidR="00FE1364">
        <w:rPr>
          <w:sz w:val="28"/>
        </w:rPr>
        <w:t xml:space="preserve"> 278 033,12</w:t>
      </w:r>
      <w:r w:rsidR="00FE1364" w:rsidRPr="00766A55">
        <w:rPr>
          <w:sz w:val="28"/>
          <w:szCs w:val="28"/>
        </w:rPr>
        <w:t xml:space="preserve"> </w:t>
      </w:r>
      <w:r w:rsidR="00FE1364">
        <w:rPr>
          <w:sz w:val="28"/>
          <w:szCs w:val="28"/>
        </w:rPr>
        <w:t>руб.</w:t>
      </w:r>
      <w:r w:rsidR="00DF27EF">
        <w:rPr>
          <w:sz w:val="28"/>
          <w:szCs w:val="28"/>
        </w:rPr>
        <w:t>)</w:t>
      </w:r>
      <w:r w:rsidR="00E21EB1">
        <w:rPr>
          <w:sz w:val="28"/>
          <w:szCs w:val="28"/>
        </w:rPr>
        <w:t xml:space="preserve">. </w:t>
      </w:r>
      <w:r w:rsidR="00E21EB1">
        <w:rPr>
          <w:sz w:val="28"/>
        </w:rPr>
        <w:t>В связи с наличием остатка собственных средств на счете местного бюджета на 01.01.2016 г. в сумме 617 626,82 руб.</w:t>
      </w:r>
      <w:r w:rsidR="00E21EB1" w:rsidRPr="0075603F">
        <w:rPr>
          <w:sz w:val="28"/>
        </w:rPr>
        <w:t xml:space="preserve">, </w:t>
      </w:r>
      <w:r w:rsidR="00E21EB1">
        <w:rPr>
          <w:sz w:val="28"/>
        </w:rPr>
        <w:t xml:space="preserve">который на 333 672,030 руб. превышает дефицит местного бюджета 2016 г., </w:t>
      </w:r>
      <w:r w:rsidR="00E21EB1" w:rsidRPr="0075603F">
        <w:rPr>
          <w:sz w:val="28"/>
        </w:rPr>
        <w:t xml:space="preserve">требования п. 3 ст. 92.1 Бюджетного кодекса РФ </w:t>
      </w:r>
      <w:r w:rsidR="00E21EB1">
        <w:rPr>
          <w:sz w:val="28"/>
        </w:rPr>
        <w:t>по предел</w:t>
      </w:r>
      <w:r w:rsidR="00E21EB1">
        <w:rPr>
          <w:sz w:val="28"/>
        </w:rPr>
        <w:t>ь</w:t>
      </w:r>
      <w:r w:rsidR="00E21EB1">
        <w:rPr>
          <w:sz w:val="28"/>
        </w:rPr>
        <w:t>ному размеру дефицита местного бюджета соблюдены</w:t>
      </w:r>
      <w:r>
        <w:rPr>
          <w:sz w:val="28"/>
          <w:szCs w:val="28"/>
        </w:rPr>
        <w:t>;</w:t>
      </w:r>
    </w:p>
    <w:p w:rsidR="00854C56" w:rsidRPr="00792E72" w:rsidRDefault="00854C56" w:rsidP="00F32C1F">
      <w:pPr>
        <w:jc w:val="both"/>
        <w:rPr>
          <w:sz w:val="28"/>
          <w:szCs w:val="28"/>
        </w:rPr>
      </w:pPr>
      <w:r w:rsidRPr="002D2269">
        <w:rPr>
          <w:b/>
          <w:bCs/>
          <w:sz w:val="28"/>
          <w:szCs w:val="28"/>
        </w:rPr>
        <w:lastRenderedPageBreak/>
        <w:t>1</w:t>
      </w:r>
      <w:r w:rsidR="00C23E18">
        <w:rPr>
          <w:b/>
          <w:bCs/>
          <w:sz w:val="28"/>
          <w:szCs w:val="28"/>
        </w:rPr>
        <w:t>2</w:t>
      </w:r>
      <w:r w:rsidRPr="002D226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1364">
        <w:rPr>
          <w:sz w:val="28"/>
          <w:szCs w:val="28"/>
        </w:rPr>
        <w:t xml:space="preserve">на 01.01.2017 г. остаток средств на счете местного бюджета в Отделении Курск (УФК по Курской области) </w:t>
      </w:r>
      <w:r w:rsidR="00FE1364" w:rsidRPr="00030BDE">
        <w:rPr>
          <w:sz w:val="28"/>
          <w:szCs w:val="28"/>
        </w:rPr>
        <w:t xml:space="preserve">составил </w:t>
      </w:r>
      <w:r w:rsidR="00FE1364">
        <w:rPr>
          <w:sz w:val="28"/>
          <w:szCs w:val="28"/>
        </w:rPr>
        <w:t>333 672,03</w:t>
      </w:r>
      <w:r w:rsidR="00FE1364" w:rsidRPr="000366A3">
        <w:rPr>
          <w:sz w:val="28"/>
          <w:szCs w:val="28"/>
        </w:rPr>
        <w:t xml:space="preserve"> </w:t>
      </w:r>
      <w:r w:rsidR="00FE1364">
        <w:rPr>
          <w:sz w:val="28"/>
          <w:szCs w:val="28"/>
        </w:rPr>
        <w:t xml:space="preserve">руб. (на 01.01.2016 г. - </w:t>
      </w:r>
      <w:r w:rsidR="00FE1364" w:rsidRPr="00E43E32">
        <w:rPr>
          <w:sz w:val="28"/>
          <w:szCs w:val="28"/>
        </w:rPr>
        <w:t>617 626,82</w:t>
      </w:r>
      <w:r w:rsidR="00FE1364" w:rsidRPr="00766A55">
        <w:rPr>
          <w:sz w:val="28"/>
          <w:szCs w:val="28"/>
        </w:rPr>
        <w:t xml:space="preserve"> </w:t>
      </w:r>
      <w:r w:rsidR="00FE1364" w:rsidRPr="00030BDE">
        <w:rPr>
          <w:sz w:val="28"/>
          <w:szCs w:val="28"/>
        </w:rPr>
        <w:t>руб.</w:t>
      </w:r>
      <w:r w:rsidR="00FE136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54C56" w:rsidRDefault="00854C56" w:rsidP="00FE1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23E18">
        <w:rPr>
          <w:b/>
          <w:bCs/>
          <w:sz w:val="28"/>
          <w:szCs w:val="28"/>
        </w:rPr>
        <w:t>3</w:t>
      </w:r>
      <w:r w:rsidRPr="000722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12A9">
        <w:rPr>
          <w:sz w:val="28"/>
          <w:szCs w:val="28"/>
        </w:rPr>
        <w:t>п</w:t>
      </w:r>
      <w:r w:rsidR="00FE1364" w:rsidRPr="000F2C36">
        <w:rPr>
          <w:sz w:val="28"/>
          <w:szCs w:val="28"/>
        </w:rPr>
        <w:t xml:space="preserve">о данным баланса </w:t>
      </w:r>
      <w:r w:rsidR="00FE1364">
        <w:rPr>
          <w:sz w:val="28"/>
          <w:szCs w:val="28"/>
        </w:rPr>
        <w:t xml:space="preserve">на 01.01.2017 г. </w:t>
      </w:r>
      <w:r w:rsidR="00FE1364" w:rsidRPr="000F2C36">
        <w:rPr>
          <w:sz w:val="28"/>
        </w:rPr>
        <w:t xml:space="preserve">кредиторская </w:t>
      </w:r>
      <w:r w:rsidR="00FE1364">
        <w:rPr>
          <w:sz w:val="28"/>
        </w:rPr>
        <w:t xml:space="preserve">и дебиторская </w:t>
      </w:r>
      <w:r w:rsidR="00FE1364" w:rsidRPr="000F2C36">
        <w:rPr>
          <w:sz w:val="28"/>
        </w:rPr>
        <w:t>задолже</w:t>
      </w:r>
      <w:r w:rsidR="00FE1364" w:rsidRPr="000F2C36">
        <w:rPr>
          <w:sz w:val="28"/>
        </w:rPr>
        <w:t>н</w:t>
      </w:r>
      <w:r w:rsidR="00FE1364" w:rsidRPr="000F2C36">
        <w:rPr>
          <w:sz w:val="28"/>
        </w:rPr>
        <w:t>ност</w:t>
      </w:r>
      <w:r w:rsidR="00FE1364">
        <w:rPr>
          <w:sz w:val="28"/>
        </w:rPr>
        <w:t>ь</w:t>
      </w:r>
      <w:r w:rsidR="00FE1364" w:rsidRPr="000F2C36">
        <w:rPr>
          <w:sz w:val="28"/>
        </w:rPr>
        <w:t xml:space="preserve"> </w:t>
      </w:r>
      <w:r w:rsidR="005E0BE3">
        <w:rPr>
          <w:sz w:val="28"/>
        </w:rPr>
        <w:t>по бюджету</w:t>
      </w:r>
      <w:r w:rsidR="00FE1364">
        <w:rPr>
          <w:sz w:val="28"/>
        </w:rPr>
        <w:t xml:space="preserve"> МО «Бесединский сельсовет» </w:t>
      </w:r>
      <w:r w:rsidR="00FE1364" w:rsidRPr="000F2C36">
        <w:rPr>
          <w:sz w:val="28"/>
        </w:rPr>
        <w:t>отсутств</w:t>
      </w:r>
      <w:r w:rsidR="00FE1364">
        <w:rPr>
          <w:sz w:val="28"/>
        </w:rPr>
        <w:t xml:space="preserve">овала (на 01.01.2016 г. </w:t>
      </w:r>
      <w:r w:rsidR="00562B5C">
        <w:rPr>
          <w:sz w:val="28"/>
        </w:rPr>
        <w:t xml:space="preserve">дебиторская задолженность </w:t>
      </w:r>
      <w:r w:rsidR="00E21EB1">
        <w:rPr>
          <w:sz w:val="28"/>
        </w:rPr>
        <w:t>– 0,00 руб.</w:t>
      </w:r>
      <w:r w:rsidR="00562B5C">
        <w:rPr>
          <w:sz w:val="28"/>
        </w:rPr>
        <w:t xml:space="preserve">, кредиторская </w:t>
      </w:r>
      <w:r w:rsidR="00A312A9">
        <w:rPr>
          <w:sz w:val="28"/>
        </w:rPr>
        <w:t xml:space="preserve">задолженность – </w:t>
      </w:r>
      <w:r w:rsidR="005E0BE3">
        <w:rPr>
          <w:sz w:val="28"/>
        </w:rPr>
        <w:t xml:space="preserve">           </w:t>
      </w:r>
      <w:r w:rsidR="00562B5C">
        <w:rPr>
          <w:sz w:val="28"/>
        </w:rPr>
        <w:t>1</w:t>
      </w:r>
      <w:r w:rsidR="00557F98">
        <w:rPr>
          <w:sz w:val="28"/>
        </w:rPr>
        <w:t> </w:t>
      </w:r>
      <w:r w:rsidR="00562B5C">
        <w:rPr>
          <w:sz w:val="28"/>
        </w:rPr>
        <w:t>200,</w:t>
      </w:r>
      <w:r w:rsidR="00A312A9">
        <w:rPr>
          <w:sz w:val="28"/>
        </w:rPr>
        <w:t>0</w:t>
      </w:r>
      <w:r w:rsidR="00562B5C">
        <w:rPr>
          <w:sz w:val="28"/>
        </w:rPr>
        <w:t>0 руб.</w:t>
      </w:r>
      <w:r w:rsidR="009761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4C56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Pr="002D2269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Pr="004516C0" w:rsidRDefault="00854C56" w:rsidP="00F25DE3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Председатель</w:t>
      </w:r>
    </w:p>
    <w:p w:rsidR="00854C56" w:rsidRPr="004516C0" w:rsidRDefault="00854C56" w:rsidP="00F25DE3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Ревизионной комиссии</w:t>
      </w:r>
      <w:r w:rsidRPr="004516C0">
        <w:rPr>
          <w:b w:val="0"/>
          <w:bCs w:val="0"/>
        </w:rPr>
        <w:t xml:space="preserve"> </w:t>
      </w:r>
    </w:p>
    <w:p w:rsidR="00854C56" w:rsidRDefault="00854C56" w:rsidP="00F25DE3">
      <w:pPr>
        <w:pStyle w:val="1"/>
        <w:jc w:val="left"/>
        <w:rPr>
          <w:b w:val="0"/>
          <w:bCs w:val="0"/>
        </w:rPr>
      </w:pPr>
      <w:r w:rsidRPr="004516C0">
        <w:rPr>
          <w:b w:val="0"/>
          <w:bCs w:val="0"/>
        </w:rPr>
        <w:t>Курско</w:t>
      </w:r>
      <w:r>
        <w:rPr>
          <w:b w:val="0"/>
          <w:bCs w:val="0"/>
        </w:rPr>
        <w:t>го района</w:t>
      </w:r>
      <w:r w:rsidRPr="004516C0">
        <w:rPr>
          <w:b w:val="0"/>
          <w:bCs w:val="0"/>
        </w:rPr>
        <w:tab/>
      </w:r>
      <w:r w:rsidRPr="004516C0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/Маркин А.А./</w:t>
      </w:r>
    </w:p>
    <w:p w:rsidR="00854C56" w:rsidRPr="002D2269" w:rsidRDefault="00854C56" w:rsidP="00731F74">
      <w:pPr>
        <w:rPr>
          <w:sz w:val="28"/>
          <w:szCs w:val="28"/>
        </w:rPr>
      </w:pPr>
    </w:p>
    <w:p w:rsidR="00854C56" w:rsidRPr="004516C0" w:rsidRDefault="00854C56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Ведущий инспектор</w:t>
      </w:r>
    </w:p>
    <w:p w:rsidR="00854C56" w:rsidRPr="004516C0" w:rsidRDefault="00854C56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Ревизионной комиссии</w:t>
      </w:r>
      <w:r w:rsidRPr="004516C0">
        <w:rPr>
          <w:b w:val="0"/>
          <w:bCs w:val="0"/>
        </w:rPr>
        <w:t xml:space="preserve"> </w:t>
      </w:r>
    </w:p>
    <w:p w:rsidR="00854C56" w:rsidRPr="0006677B" w:rsidRDefault="00854C56" w:rsidP="0006677B">
      <w:pPr>
        <w:pStyle w:val="1"/>
        <w:jc w:val="left"/>
        <w:rPr>
          <w:b w:val="0"/>
          <w:bCs w:val="0"/>
        </w:rPr>
      </w:pPr>
      <w:r w:rsidRPr="004516C0">
        <w:rPr>
          <w:b w:val="0"/>
          <w:bCs w:val="0"/>
        </w:rPr>
        <w:t>Курско</w:t>
      </w:r>
      <w:r>
        <w:rPr>
          <w:b w:val="0"/>
          <w:bCs w:val="0"/>
        </w:rPr>
        <w:t>го района</w:t>
      </w:r>
      <w:r w:rsidRPr="004516C0">
        <w:rPr>
          <w:b w:val="0"/>
          <w:bCs w:val="0"/>
        </w:rPr>
        <w:tab/>
      </w:r>
      <w:r w:rsidRPr="004516C0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/Гончарова О.В./</w:t>
      </w:r>
    </w:p>
    <w:sectPr w:rsidR="00854C56" w:rsidRPr="0006677B" w:rsidSect="00D1314B">
      <w:headerReference w:type="default" r:id="rId7"/>
      <w:pgSz w:w="11906" w:h="16838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1B" w:rsidRDefault="009C311B" w:rsidP="00D54FB2">
      <w:r>
        <w:separator/>
      </w:r>
    </w:p>
  </w:endnote>
  <w:endnote w:type="continuationSeparator" w:id="0">
    <w:p w:rsidR="009C311B" w:rsidRDefault="009C311B" w:rsidP="00D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1B" w:rsidRDefault="009C311B" w:rsidP="00D54FB2">
      <w:r>
        <w:separator/>
      </w:r>
    </w:p>
  </w:footnote>
  <w:footnote w:type="continuationSeparator" w:id="0">
    <w:p w:rsidR="009C311B" w:rsidRDefault="009C311B" w:rsidP="00D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64" w:rsidRDefault="009906C1" w:rsidP="00D54FB2">
    <w:pPr>
      <w:pStyle w:val="a7"/>
      <w:jc w:val="center"/>
    </w:pPr>
    <w:fldSimple w:instr=" PAGE   \* MERGEFORMAT ">
      <w:r w:rsidR="00E5113B">
        <w:rPr>
          <w:noProof/>
        </w:rPr>
        <w:t>3</w:t>
      </w:r>
    </w:fldSimple>
  </w:p>
  <w:p w:rsidR="00FE1364" w:rsidRDefault="00FE13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6C63"/>
    <w:multiLevelType w:val="hybridMultilevel"/>
    <w:tmpl w:val="C96480CC"/>
    <w:lvl w:ilvl="0" w:tplc="24EE1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7A26"/>
    <w:rsid w:val="000032EB"/>
    <w:rsid w:val="00007ABF"/>
    <w:rsid w:val="00010D6A"/>
    <w:rsid w:val="000209E1"/>
    <w:rsid w:val="0002596A"/>
    <w:rsid w:val="000302B7"/>
    <w:rsid w:val="00030BDE"/>
    <w:rsid w:val="00035B42"/>
    <w:rsid w:val="000366A3"/>
    <w:rsid w:val="000575DE"/>
    <w:rsid w:val="0006677B"/>
    <w:rsid w:val="000722C8"/>
    <w:rsid w:val="00077A60"/>
    <w:rsid w:val="000804D6"/>
    <w:rsid w:val="0008391E"/>
    <w:rsid w:val="00097DC1"/>
    <w:rsid w:val="000A2C84"/>
    <w:rsid w:val="000C7234"/>
    <w:rsid w:val="000D4496"/>
    <w:rsid w:val="000D45AA"/>
    <w:rsid w:val="000D4890"/>
    <w:rsid w:val="000E069D"/>
    <w:rsid w:val="000E113F"/>
    <w:rsid w:val="000F2C36"/>
    <w:rsid w:val="000F3C11"/>
    <w:rsid w:val="001019AC"/>
    <w:rsid w:val="001023AA"/>
    <w:rsid w:val="001078F0"/>
    <w:rsid w:val="001102A6"/>
    <w:rsid w:val="001262F8"/>
    <w:rsid w:val="001321C8"/>
    <w:rsid w:val="00132E04"/>
    <w:rsid w:val="0014612D"/>
    <w:rsid w:val="00163252"/>
    <w:rsid w:val="00163DB8"/>
    <w:rsid w:val="00171DB7"/>
    <w:rsid w:val="00185D43"/>
    <w:rsid w:val="0019662B"/>
    <w:rsid w:val="001977ED"/>
    <w:rsid w:val="001B099F"/>
    <w:rsid w:val="001B0C51"/>
    <w:rsid w:val="001B4B07"/>
    <w:rsid w:val="001B786B"/>
    <w:rsid w:val="001C191A"/>
    <w:rsid w:val="001E103D"/>
    <w:rsid w:val="001F55E7"/>
    <w:rsid w:val="001F6C54"/>
    <w:rsid w:val="00205F4E"/>
    <w:rsid w:val="0022421F"/>
    <w:rsid w:val="00226913"/>
    <w:rsid w:val="00232932"/>
    <w:rsid w:val="002572FA"/>
    <w:rsid w:val="00291071"/>
    <w:rsid w:val="002A5C34"/>
    <w:rsid w:val="002A7DBF"/>
    <w:rsid w:val="002B3298"/>
    <w:rsid w:val="002B726D"/>
    <w:rsid w:val="002C0406"/>
    <w:rsid w:val="002C79DE"/>
    <w:rsid w:val="002D2269"/>
    <w:rsid w:val="002E58B9"/>
    <w:rsid w:val="002F051D"/>
    <w:rsid w:val="002F1829"/>
    <w:rsid w:val="002F3174"/>
    <w:rsid w:val="003110E8"/>
    <w:rsid w:val="00311196"/>
    <w:rsid w:val="003112BF"/>
    <w:rsid w:val="003139D9"/>
    <w:rsid w:val="00314C72"/>
    <w:rsid w:val="00323759"/>
    <w:rsid w:val="003301AD"/>
    <w:rsid w:val="003431F4"/>
    <w:rsid w:val="00343274"/>
    <w:rsid w:val="00345645"/>
    <w:rsid w:val="00353AA1"/>
    <w:rsid w:val="0035414C"/>
    <w:rsid w:val="003560D8"/>
    <w:rsid w:val="0036385E"/>
    <w:rsid w:val="00366033"/>
    <w:rsid w:val="00373FC9"/>
    <w:rsid w:val="00381674"/>
    <w:rsid w:val="00383C38"/>
    <w:rsid w:val="00384A07"/>
    <w:rsid w:val="00393AAD"/>
    <w:rsid w:val="003A5330"/>
    <w:rsid w:val="003C2A16"/>
    <w:rsid w:val="003D7D05"/>
    <w:rsid w:val="003E405E"/>
    <w:rsid w:val="003F0889"/>
    <w:rsid w:val="003F1688"/>
    <w:rsid w:val="003F2A0B"/>
    <w:rsid w:val="004024E0"/>
    <w:rsid w:val="004052FF"/>
    <w:rsid w:val="004162EE"/>
    <w:rsid w:val="004166B4"/>
    <w:rsid w:val="00421232"/>
    <w:rsid w:val="0042334B"/>
    <w:rsid w:val="00430EEB"/>
    <w:rsid w:val="00433F1F"/>
    <w:rsid w:val="00435D8D"/>
    <w:rsid w:val="0044616B"/>
    <w:rsid w:val="00446E0D"/>
    <w:rsid w:val="004516C0"/>
    <w:rsid w:val="004B0327"/>
    <w:rsid w:val="004C17CB"/>
    <w:rsid w:val="004C387C"/>
    <w:rsid w:val="004D1829"/>
    <w:rsid w:val="004D302D"/>
    <w:rsid w:val="004D4085"/>
    <w:rsid w:val="004D5227"/>
    <w:rsid w:val="004E08ED"/>
    <w:rsid w:val="004E5F13"/>
    <w:rsid w:val="004F19C3"/>
    <w:rsid w:val="004F32E0"/>
    <w:rsid w:val="00500565"/>
    <w:rsid w:val="005048B5"/>
    <w:rsid w:val="005149EC"/>
    <w:rsid w:val="00516E64"/>
    <w:rsid w:val="0052406E"/>
    <w:rsid w:val="00524A80"/>
    <w:rsid w:val="00536048"/>
    <w:rsid w:val="005424C4"/>
    <w:rsid w:val="00551ABA"/>
    <w:rsid w:val="00557F98"/>
    <w:rsid w:val="00562B5C"/>
    <w:rsid w:val="00564CB6"/>
    <w:rsid w:val="005653A8"/>
    <w:rsid w:val="00580B03"/>
    <w:rsid w:val="005961EF"/>
    <w:rsid w:val="005A13CE"/>
    <w:rsid w:val="005A73B1"/>
    <w:rsid w:val="005B29F3"/>
    <w:rsid w:val="005B4165"/>
    <w:rsid w:val="005C4A8C"/>
    <w:rsid w:val="005D0B19"/>
    <w:rsid w:val="005D311B"/>
    <w:rsid w:val="005E0BE3"/>
    <w:rsid w:val="005E230D"/>
    <w:rsid w:val="005E4099"/>
    <w:rsid w:val="005E5C4E"/>
    <w:rsid w:val="005E7A6F"/>
    <w:rsid w:val="005F0054"/>
    <w:rsid w:val="005F5640"/>
    <w:rsid w:val="006214F9"/>
    <w:rsid w:val="006347F6"/>
    <w:rsid w:val="00637A5F"/>
    <w:rsid w:val="00640EBB"/>
    <w:rsid w:val="00643E46"/>
    <w:rsid w:val="006511F4"/>
    <w:rsid w:val="00652D24"/>
    <w:rsid w:val="00662FF6"/>
    <w:rsid w:val="00687A26"/>
    <w:rsid w:val="00693417"/>
    <w:rsid w:val="006A51D3"/>
    <w:rsid w:val="006A79D7"/>
    <w:rsid w:val="006B372F"/>
    <w:rsid w:val="006C04F2"/>
    <w:rsid w:val="006D7D46"/>
    <w:rsid w:val="006E3367"/>
    <w:rsid w:val="006E73E7"/>
    <w:rsid w:val="006E7A96"/>
    <w:rsid w:val="006F0057"/>
    <w:rsid w:val="006F270A"/>
    <w:rsid w:val="006F659B"/>
    <w:rsid w:val="007218E6"/>
    <w:rsid w:val="007220DA"/>
    <w:rsid w:val="00723C80"/>
    <w:rsid w:val="00731F74"/>
    <w:rsid w:val="00737FD0"/>
    <w:rsid w:val="007476E8"/>
    <w:rsid w:val="00750CA2"/>
    <w:rsid w:val="00753AD0"/>
    <w:rsid w:val="007540B7"/>
    <w:rsid w:val="00756EE4"/>
    <w:rsid w:val="007577DD"/>
    <w:rsid w:val="00762963"/>
    <w:rsid w:val="00781C6E"/>
    <w:rsid w:val="00782768"/>
    <w:rsid w:val="007858A0"/>
    <w:rsid w:val="00792E72"/>
    <w:rsid w:val="00795318"/>
    <w:rsid w:val="007A0A0B"/>
    <w:rsid w:val="007A4F29"/>
    <w:rsid w:val="007B00EA"/>
    <w:rsid w:val="007B4C48"/>
    <w:rsid w:val="007B748B"/>
    <w:rsid w:val="007C23A5"/>
    <w:rsid w:val="007E0E10"/>
    <w:rsid w:val="007F187A"/>
    <w:rsid w:val="00801B30"/>
    <w:rsid w:val="008110CF"/>
    <w:rsid w:val="008117B3"/>
    <w:rsid w:val="0081677A"/>
    <w:rsid w:val="00843FBA"/>
    <w:rsid w:val="0084412F"/>
    <w:rsid w:val="00854C56"/>
    <w:rsid w:val="00855F93"/>
    <w:rsid w:val="00867D66"/>
    <w:rsid w:val="00867F6E"/>
    <w:rsid w:val="0087208F"/>
    <w:rsid w:val="00872A10"/>
    <w:rsid w:val="008745DD"/>
    <w:rsid w:val="00882980"/>
    <w:rsid w:val="00890A26"/>
    <w:rsid w:val="008970BF"/>
    <w:rsid w:val="008A1323"/>
    <w:rsid w:val="008A1358"/>
    <w:rsid w:val="008B12D0"/>
    <w:rsid w:val="008B1843"/>
    <w:rsid w:val="008B7C92"/>
    <w:rsid w:val="008C66A6"/>
    <w:rsid w:val="008D2CE4"/>
    <w:rsid w:val="008E353C"/>
    <w:rsid w:val="008F1649"/>
    <w:rsid w:val="008F51EA"/>
    <w:rsid w:val="008F77EA"/>
    <w:rsid w:val="009021DE"/>
    <w:rsid w:val="00912CEE"/>
    <w:rsid w:val="00914EF4"/>
    <w:rsid w:val="00915E73"/>
    <w:rsid w:val="00937ADA"/>
    <w:rsid w:val="0095322E"/>
    <w:rsid w:val="009645BE"/>
    <w:rsid w:val="0097190F"/>
    <w:rsid w:val="00974EB3"/>
    <w:rsid w:val="00976180"/>
    <w:rsid w:val="009771C4"/>
    <w:rsid w:val="009906C1"/>
    <w:rsid w:val="009A259D"/>
    <w:rsid w:val="009A27A2"/>
    <w:rsid w:val="009A4A73"/>
    <w:rsid w:val="009A4C4E"/>
    <w:rsid w:val="009B126C"/>
    <w:rsid w:val="009B3642"/>
    <w:rsid w:val="009B3D88"/>
    <w:rsid w:val="009C1955"/>
    <w:rsid w:val="009C311B"/>
    <w:rsid w:val="009C4ED8"/>
    <w:rsid w:val="009D38F7"/>
    <w:rsid w:val="009D6A2C"/>
    <w:rsid w:val="009D7E5B"/>
    <w:rsid w:val="009E403D"/>
    <w:rsid w:val="009E5E6A"/>
    <w:rsid w:val="009E7563"/>
    <w:rsid w:val="00A01C93"/>
    <w:rsid w:val="00A0272C"/>
    <w:rsid w:val="00A04471"/>
    <w:rsid w:val="00A04A9E"/>
    <w:rsid w:val="00A073E1"/>
    <w:rsid w:val="00A13156"/>
    <w:rsid w:val="00A312A9"/>
    <w:rsid w:val="00A45068"/>
    <w:rsid w:val="00A5232F"/>
    <w:rsid w:val="00A535BF"/>
    <w:rsid w:val="00A6337B"/>
    <w:rsid w:val="00A6449F"/>
    <w:rsid w:val="00A64C65"/>
    <w:rsid w:val="00A657E6"/>
    <w:rsid w:val="00A65877"/>
    <w:rsid w:val="00A776AE"/>
    <w:rsid w:val="00A8055D"/>
    <w:rsid w:val="00A80637"/>
    <w:rsid w:val="00A860BA"/>
    <w:rsid w:val="00A8735F"/>
    <w:rsid w:val="00A9171D"/>
    <w:rsid w:val="00A967E0"/>
    <w:rsid w:val="00AA3719"/>
    <w:rsid w:val="00AC0B2F"/>
    <w:rsid w:val="00AC3FF5"/>
    <w:rsid w:val="00AE08D6"/>
    <w:rsid w:val="00AF5B38"/>
    <w:rsid w:val="00AF71B8"/>
    <w:rsid w:val="00B029A6"/>
    <w:rsid w:val="00B03834"/>
    <w:rsid w:val="00B07818"/>
    <w:rsid w:val="00B32120"/>
    <w:rsid w:val="00B33B14"/>
    <w:rsid w:val="00B350AC"/>
    <w:rsid w:val="00B3746C"/>
    <w:rsid w:val="00B3760F"/>
    <w:rsid w:val="00B4237D"/>
    <w:rsid w:val="00B609EA"/>
    <w:rsid w:val="00B66D86"/>
    <w:rsid w:val="00B95281"/>
    <w:rsid w:val="00B96D02"/>
    <w:rsid w:val="00BA0A4D"/>
    <w:rsid w:val="00BB0D9D"/>
    <w:rsid w:val="00BC7332"/>
    <w:rsid w:val="00BD13CA"/>
    <w:rsid w:val="00BF1174"/>
    <w:rsid w:val="00BF40CE"/>
    <w:rsid w:val="00C1349E"/>
    <w:rsid w:val="00C14DD4"/>
    <w:rsid w:val="00C16116"/>
    <w:rsid w:val="00C210C0"/>
    <w:rsid w:val="00C23E18"/>
    <w:rsid w:val="00C27662"/>
    <w:rsid w:val="00C27A24"/>
    <w:rsid w:val="00C3360A"/>
    <w:rsid w:val="00C336BC"/>
    <w:rsid w:val="00C414A3"/>
    <w:rsid w:val="00C64014"/>
    <w:rsid w:val="00C77438"/>
    <w:rsid w:val="00CB1BC0"/>
    <w:rsid w:val="00CC1C8C"/>
    <w:rsid w:val="00CC3BC6"/>
    <w:rsid w:val="00CD013A"/>
    <w:rsid w:val="00CD392B"/>
    <w:rsid w:val="00CE266B"/>
    <w:rsid w:val="00CE737B"/>
    <w:rsid w:val="00CF2510"/>
    <w:rsid w:val="00D0301D"/>
    <w:rsid w:val="00D03FEB"/>
    <w:rsid w:val="00D06E26"/>
    <w:rsid w:val="00D1314B"/>
    <w:rsid w:val="00D24BA3"/>
    <w:rsid w:val="00D3688B"/>
    <w:rsid w:val="00D54FB2"/>
    <w:rsid w:val="00D60C91"/>
    <w:rsid w:val="00D95553"/>
    <w:rsid w:val="00D978A2"/>
    <w:rsid w:val="00DA32FC"/>
    <w:rsid w:val="00DB2625"/>
    <w:rsid w:val="00DB3629"/>
    <w:rsid w:val="00DC0D11"/>
    <w:rsid w:val="00DC3092"/>
    <w:rsid w:val="00DD5713"/>
    <w:rsid w:val="00DD789E"/>
    <w:rsid w:val="00DE573F"/>
    <w:rsid w:val="00DE79F0"/>
    <w:rsid w:val="00DF27EF"/>
    <w:rsid w:val="00DF2C28"/>
    <w:rsid w:val="00DF7E49"/>
    <w:rsid w:val="00E05AAB"/>
    <w:rsid w:val="00E1037D"/>
    <w:rsid w:val="00E21EB1"/>
    <w:rsid w:val="00E25480"/>
    <w:rsid w:val="00E4250B"/>
    <w:rsid w:val="00E43D41"/>
    <w:rsid w:val="00E43E32"/>
    <w:rsid w:val="00E47C18"/>
    <w:rsid w:val="00E5113B"/>
    <w:rsid w:val="00E53A2E"/>
    <w:rsid w:val="00E85E9B"/>
    <w:rsid w:val="00EA2FEF"/>
    <w:rsid w:val="00EA626F"/>
    <w:rsid w:val="00EB1C45"/>
    <w:rsid w:val="00EB1F84"/>
    <w:rsid w:val="00EB5BFB"/>
    <w:rsid w:val="00EC2AF6"/>
    <w:rsid w:val="00EC300F"/>
    <w:rsid w:val="00EC324E"/>
    <w:rsid w:val="00ED22C2"/>
    <w:rsid w:val="00ED4A3F"/>
    <w:rsid w:val="00EE3CCB"/>
    <w:rsid w:val="00EF1AD7"/>
    <w:rsid w:val="00F23C7B"/>
    <w:rsid w:val="00F25DE3"/>
    <w:rsid w:val="00F26237"/>
    <w:rsid w:val="00F32C1F"/>
    <w:rsid w:val="00F43063"/>
    <w:rsid w:val="00F442A5"/>
    <w:rsid w:val="00F56CA7"/>
    <w:rsid w:val="00F65326"/>
    <w:rsid w:val="00F65EBB"/>
    <w:rsid w:val="00F67179"/>
    <w:rsid w:val="00F80864"/>
    <w:rsid w:val="00F8739A"/>
    <w:rsid w:val="00F94D6D"/>
    <w:rsid w:val="00FA65E0"/>
    <w:rsid w:val="00FA7D32"/>
    <w:rsid w:val="00FD0B08"/>
    <w:rsid w:val="00FD6434"/>
    <w:rsid w:val="00FE1364"/>
    <w:rsid w:val="00FE3241"/>
    <w:rsid w:val="00FE462B"/>
    <w:rsid w:val="00FE7D6F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5DE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D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5DE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5D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3FBA"/>
    <w:pPr>
      <w:ind w:left="720"/>
    </w:pPr>
  </w:style>
  <w:style w:type="character" w:styleId="a6">
    <w:name w:val="Hyperlink"/>
    <w:basedOn w:val="a0"/>
    <w:uiPriority w:val="99"/>
    <w:semiHidden/>
    <w:rsid w:val="00314C7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54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54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</vt:lpstr>
    </vt:vector>
  </TitlesOfParts>
  <Company>SPecialiST RePack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</dc:title>
  <dc:creator>User</dc:creator>
  <cp:lastModifiedBy>SamLab.ws</cp:lastModifiedBy>
  <cp:revision>2</cp:revision>
  <cp:lastPrinted>2017-04-25T05:56:00Z</cp:lastPrinted>
  <dcterms:created xsi:type="dcterms:W3CDTF">2017-04-25T06:10:00Z</dcterms:created>
  <dcterms:modified xsi:type="dcterms:W3CDTF">2017-04-25T06:10:00Z</dcterms:modified>
</cp:coreProperties>
</file>