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26" w:rsidRPr="00116126" w:rsidRDefault="00116126" w:rsidP="00AB6943">
      <w:pPr>
        <w:spacing w:after="0"/>
        <w:ind w:firstLine="709"/>
        <w:jc w:val="center"/>
        <w:rPr>
          <w:b/>
        </w:rPr>
      </w:pPr>
      <w:r w:rsidRPr="00116126">
        <w:rPr>
          <w:b/>
        </w:rPr>
        <w:t>АДМИНИСТРАЦИЯ</w:t>
      </w:r>
      <w:r w:rsidR="00AB6943">
        <w:rPr>
          <w:b/>
        </w:rPr>
        <w:t xml:space="preserve"> </w:t>
      </w:r>
      <w:r w:rsidR="005E2F1E">
        <w:rPr>
          <w:b/>
        </w:rPr>
        <w:t>БЕСЕДИНСКОГО</w:t>
      </w:r>
      <w:r w:rsidRPr="00116126">
        <w:rPr>
          <w:b/>
        </w:rPr>
        <w:t xml:space="preserve"> СЕЛЬСОВЕТА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КУРСКОГО РАЙОНА</w:t>
      </w:r>
      <w:r w:rsidR="00AB6943">
        <w:rPr>
          <w:b/>
        </w:rPr>
        <w:t xml:space="preserve"> КУРСКОЙ ОБЛАСТИ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rPr>
          <w:bCs/>
        </w:rPr>
        <w:tab/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20320</wp:posOffset>
                </wp:positionV>
                <wp:extent cx="254635" cy="450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26" w:rsidRDefault="00116126" w:rsidP="0011612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1.9pt;margin-top:1.6pt;width:20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" stroked="f">
                <v:textbox>
                  <w:txbxContent>
                    <w:p w:rsidR="00116126" w:rsidRDefault="00116126" w:rsidP="00116126">
                      <w:pPr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116126">
        <w:rPr>
          <w:b/>
        </w:rPr>
        <w:t>ПОСТАНОВЛЕНИЕ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 xml:space="preserve">от </w:t>
      </w:r>
      <w:r w:rsidR="00AB6943">
        <w:rPr>
          <w:b/>
        </w:rPr>
        <w:t>25 февраля 2022г.</w:t>
      </w:r>
      <w:r w:rsidRPr="00116126">
        <w:rPr>
          <w:b/>
        </w:rPr>
        <w:t xml:space="preserve"> №</w:t>
      </w:r>
      <w:r w:rsidR="00AB6943">
        <w:rPr>
          <w:b/>
        </w:rPr>
        <w:t>10</w:t>
      </w:r>
    </w:p>
    <w:p w:rsidR="00116126" w:rsidRPr="00116126" w:rsidRDefault="00116126" w:rsidP="00116126">
      <w:pPr>
        <w:spacing w:after="0"/>
        <w:ind w:firstLine="709"/>
        <w:jc w:val="center"/>
      </w:pP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без проведения торгов</w:t>
      </w:r>
    </w:p>
    <w:p w:rsidR="00116126" w:rsidRPr="00116126" w:rsidRDefault="00116126" w:rsidP="00116126">
      <w:pPr>
        <w:spacing w:after="0"/>
        <w:ind w:firstLine="709"/>
        <w:jc w:val="both"/>
        <w:rPr>
          <w:b/>
        </w:rPr>
      </w:pP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 xml:space="preserve">В соответствии со ст. 39.4 Земельного кодекса Российской Федерации, Администрация </w:t>
      </w:r>
      <w:proofErr w:type="spellStart"/>
      <w:r w:rsidR="005E2F1E">
        <w:t>Бесединского</w:t>
      </w:r>
      <w:proofErr w:type="spellEnd"/>
      <w:r w:rsidRPr="00116126">
        <w:t xml:space="preserve"> сельсовета Курского района 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 xml:space="preserve"> </w:t>
      </w:r>
      <w:r w:rsidRPr="00116126">
        <w:rPr>
          <w:b/>
        </w:rPr>
        <w:t>ПОСТАНОВЛЯЕТ:</w:t>
      </w:r>
      <w:r w:rsidRPr="00116126">
        <w:t xml:space="preserve"> </w:t>
      </w:r>
    </w:p>
    <w:p w:rsidR="00116126" w:rsidRPr="00116126" w:rsidRDefault="00116126" w:rsidP="00116126">
      <w:pPr>
        <w:spacing w:after="0"/>
        <w:ind w:firstLine="709"/>
        <w:jc w:val="both"/>
      </w:pP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>1.Утвердить прилагаемый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торгов.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>2.  Контроль за исполнением настоящего постановления оставляю за собой.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>3. Настоящее постановление вступает в силу со дня его подписания и подлежит обнародованию.</w:t>
      </w:r>
    </w:p>
    <w:p w:rsidR="00116126" w:rsidRPr="00116126" w:rsidRDefault="00116126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  <w:r>
        <w:t xml:space="preserve">Глава </w:t>
      </w:r>
      <w:proofErr w:type="spellStart"/>
      <w:r>
        <w:t>Бесединского</w:t>
      </w:r>
      <w:proofErr w:type="spellEnd"/>
      <w:r>
        <w:t xml:space="preserve"> сельсовета                              </w:t>
      </w:r>
      <w:proofErr w:type="spellStart"/>
      <w:r>
        <w:t>Алябьев</w:t>
      </w:r>
      <w:proofErr w:type="spellEnd"/>
      <w:r>
        <w:t xml:space="preserve"> Ю.Е.</w:t>
      </w: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AB6943" w:rsidRDefault="00AB6943" w:rsidP="00116126">
      <w:pPr>
        <w:spacing w:after="0"/>
        <w:ind w:firstLine="709"/>
        <w:jc w:val="both"/>
      </w:pPr>
    </w:p>
    <w:p w:rsidR="00AB6943" w:rsidRDefault="00AB6943" w:rsidP="00116126">
      <w:pPr>
        <w:spacing w:after="0"/>
        <w:ind w:firstLine="709"/>
        <w:jc w:val="both"/>
      </w:pP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lastRenderedPageBreak/>
        <w:t>Приложение</w:t>
      </w: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t xml:space="preserve">к постановлению Администрации </w:t>
      </w:r>
    </w:p>
    <w:p w:rsidR="005E2F1E" w:rsidRPr="005E2F1E" w:rsidRDefault="005E2F1E" w:rsidP="005E2F1E">
      <w:pPr>
        <w:spacing w:after="0"/>
        <w:ind w:firstLine="709"/>
        <w:jc w:val="right"/>
      </w:pPr>
      <w:proofErr w:type="spellStart"/>
      <w:r>
        <w:t>Бесединского</w:t>
      </w:r>
      <w:proofErr w:type="spellEnd"/>
      <w:r w:rsidRPr="005E2F1E">
        <w:t xml:space="preserve"> сельсовета </w:t>
      </w: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t xml:space="preserve">Курского района </w:t>
      </w: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t xml:space="preserve">                               </w:t>
      </w:r>
      <w:r w:rsidR="00AB6943">
        <w:t xml:space="preserve">                        </w:t>
      </w:r>
      <w:r w:rsidR="00AB6943" w:rsidRPr="005E2F1E">
        <w:t xml:space="preserve">от </w:t>
      </w:r>
      <w:r w:rsidR="00AB6943">
        <w:t>25 февраля 2022 г.</w:t>
      </w:r>
      <w:r>
        <w:t xml:space="preserve"> №</w:t>
      </w:r>
      <w:r w:rsidR="00AB6943">
        <w:t>10</w:t>
      </w:r>
      <w:bookmarkStart w:id="0" w:name="_GoBack"/>
      <w:bookmarkEnd w:id="0"/>
      <w:r>
        <w:t xml:space="preserve"> </w:t>
      </w:r>
      <w:r w:rsidRPr="005E2F1E">
        <w:t xml:space="preserve"> </w:t>
      </w:r>
    </w:p>
    <w:p w:rsidR="005E2F1E" w:rsidRPr="005E2F1E" w:rsidRDefault="005E2F1E" w:rsidP="005E2F1E">
      <w:pPr>
        <w:spacing w:after="0"/>
        <w:ind w:firstLine="709"/>
        <w:jc w:val="both"/>
      </w:pPr>
      <w:r w:rsidRPr="005E2F1E">
        <w:t xml:space="preserve"> </w:t>
      </w:r>
    </w:p>
    <w:p w:rsidR="005E2F1E" w:rsidRPr="005E2F1E" w:rsidRDefault="005E2F1E" w:rsidP="005E2F1E">
      <w:pPr>
        <w:spacing w:after="0"/>
        <w:ind w:firstLine="709"/>
        <w:jc w:val="center"/>
        <w:rPr>
          <w:b/>
        </w:rPr>
      </w:pPr>
      <w:r w:rsidRPr="005E2F1E">
        <w:rPr>
          <w:b/>
        </w:rPr>
        <w:t>Порядок</w:t>
      </w:r>
    </w:p>
    <w:p w:rsidR="005E2F1E" w:rsidRPr="005E2F1E" w:rsidRDefault="005E2F1E" w:rsidP="005E2F1E">
      <w:pPr>
        <w:spacing w:after="0"/>
        <w:ind w:firstLine="709"/>
        <w:jc w:val="center"/>
        <w:rPr>
          <w:b/>
          <w:bCs/>
        </w:rPr>
      </w:pPr>
      <w:r w:rsidRPr="005E2F1E">
        <w:rPr>
          <w:b/>
        </w:rPr>
        <w:t>определения цены земельных участков при заключении договоров купли-продажи земельных участков, находящихся в муниципальной собственности, без проведения торгов</w:t>
      </w: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116126" w:rsidRDefault="00116126" w:rsidP="005E2F1E">
      <w:pPr>
        <w:spacing w:after="0"/>
        <w:ind w:firstLine="709"/>
        <w:jc w:val="both"/>
      </w:pPr>
      <w: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</w:t>
      </w:r>
      <w:r w:rsidR="005E2F1E">
        <w:t xml:space="preserve">муниципальной собственности </w:t>
      </w:r>
      <w:r w:rsidR="002761C1">
        <w:t>муниципального образования «</w:t>
      </w:r>
      <w:proofErr w:type="spellStart"/>
      <w:r w:rsidR="002761C1">
        <w:t>Бесединский</w:t>
      </w:r>
      <w:proofErr w:type="spellEnd"/>
      <w:r w:rsidR="002761C1">
        <w:t xml:space="preserve"> сельсовет»</w:t>
      </w:r>
      <w:r w:rsidR="005E2F1E">
        <w:t xml:space="preserve"> Курского района Курской области</w:t>
      </w:r>
      <w:r>
        <w:t>, приобретаемых без проведения торгов.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5E2F1E">
      <w:pPr>
        <w:spacing w:after="0"/>
        <w:ind w:firstLine="709"/>
        <w:jc w:val="both"/>
      </w:pPr>
      <w:r>
        <w:t xml:space="preserve">Продажа земельного участка, находящегося в </w:t>
      </w:r>
      <w:r w:rsidR="005E2F1E" w:rsidRPr="005E2F1E">
        <w:t xml:space="preserve">муниципальной собственности </w:t>
      </w:r>
      <w:r w:rsidR="002761C1" w:rsidRPr="002761C1">
        <w:t>муниципального образования «</w:t>
      </w:r>
      <w:proofErr w:type="spellStart"/>
      <w:r w:rsidR="002761C1" w:rsidRPr="002761C1">
        <w:t>Бесединский</w:t>
      </w:r>
      <w:proofErr w:type="spellEnd"/>
      <w:r w:rsidR="002761C1" w:rsidRPr="002761C1">
        <w:t xml:space="preserve"> сельсовет» Курского района Курской области</w:t>
      </w:r>
      <w:r w:rsidR="005E2F1E" w:rsidRPr="005E2F1E">
        <w:t xml:space="preserve"> </w:t>
      </w:r>
      <w:r>
        <w:t>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5E2F1E" w:rsidP="005E2F1E">
      <w:pPr>
        <w:spacing w:after="0"/>
        <w:ind w:firstLine="709"/>
        <w:jc w:val="both"/>
      </w:pPr>
      <w:r>
        <w:t>2</w:t>
      </w:r>
      <w:r w:rsidR="00116126">
        <w:t>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2761C1" w:rsidP="00116126">
      <w:pPr>
        <w:spacing w:after="0"/>
        <w:ind w:firstLine="709"/>
        <w:jc w:val="both"/>
      </w:pPr>
      <w:r>
        <w:t>3</w:t>
      </w:r>
      <w:r w:rsidR="00116126">
        <w:t>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2761C1" w:rsidP="002761C1">
      <w:pPr>
        <w:spacing w:after="0"/>
        <w:jc w:val="both"/>
      </w:pPr>
      <w:r>
        <w:t xml:space="preserve">          4</w:t>
      </w:r>
      <w:r w:rsidR="00116126">
        <w:t>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2761C1">
      <w:pPr>
        <w:spacing w:after="0"/>
        <w:ind w:firstLine="709"/>
        <w:jc w:val="both"/>
      </w:pPr>
      <w:r>
        <w:t>1)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  <w:r>
        <w:t>2) такие земельные участки образованы из земельных участков, указанных в подпункте 1 настоящего пункта.</w:t>
      </w:r>
    </w:p>
    <w:p w:rsidR="00116126" w:rsidRDefault="00116126" w:rsidP="002761C1">
      <w:pPr>
        <w:spacing w:after="0"/>
        <w:jc w:val="both"/>
      </w:pPr>
    </w:p>
    <w:p w:rsidR="00116126" w:rsidRDefault="002761C1" w:rsidP="00116126">
      <w:pPr>
        <w:spacing w:after="0"/>
        <w:ind w:firstLine="709"/>
        <w:jc w:val="both"/>
      </w:pPr>
      <w:r>
        <w:t>5</w:t>
      </w:r>
      <w:r w:rsidR="00116126">
        <w:t>. 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N 101-ФЗ "Об обороте земель сельскохозяйственного назначения", осуществляется по цене, установленной Законом Курской области от 19 декабря 2011 года N 104-ЗКО "Об обороте земель сельскохозяйственного назначения на территории Курской области".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2761C1" w:rsidP="002761C1">
      <w:pPr>
        <w:spacing w:after="0"/>
        <w:jc w:val="both"/>
      </w:pPr>
      <w:r>
        <w:t xml:space="preserve">          6.</w:t>
      </w:r>
      <w:r w:rsidR="00116126">
        <w:t xml:space="preserve">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p w:rsidR="00116126" w:rsidRDefault="00116126" w:rsidP="002761C1">
      <w:pPr>
        <w:spacing w:after="0"/>
        <w:jc w:val="both"/>
      </w:pPr>
    </w:p>
    <w:p w:rsidR="00116126" w:rsidRDefault="00116126" w:rsidP="00116126">
      <w:pPr>
        <w:spacing w:after="0"/>
        <w:ind w:firstLine="709"/>
        <w:jc w:val="both"/>
      </w:pPr>
    </w:p>
    <w:sectPr w:rsidR="001161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A"/>
    <w:rsid w:val="00116126"/>
    <w:rsid w:val="002761C1"/>
    <w:rsid w:val="005E2F1E"/>
    <w:rsid w:val="006C0B77"/>
    <w:rsid w:val="008242FF"/>
    <w:rsid w:val="00870751"/>
    <w:rsid w:val="0091096A"/>
    <w:rsid w:val="00922C48"/>
    <w:rsid w:val="00AB694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3D8F"/>
  <w15:chartTrackingRefBased/>
  <w15:docId w15:val="{9DE8A561-E197-4FFD-AF02-07E73D8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2022-02-25T11:39:00Z</cp:lastPrinted>
  <dcterms:created xsi:type="dcterms:W3CDTF">2022-01-12T09:56:00Z</dcterms:created>
  <dcterms:modified xsi:type="dcterms:W3CDTF">2022-02-25T11:39:00Z</dcterms:modified>
</cp:coreProperties>
</file>