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7B" w:rsidRPr="00B73A4E" w:rsidRDefault="00BD527B" w:rsidP="00C94C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3A4E">
        <w:rPr>
          <w:rFonts w:ascii="Arial" w:hAnsi="Arial" w:cs="Arial"/>
          <w:b/>
          <w:sz w:val="32"/>
          <w:szCs w:val="32"/>
        </w:rPr>
        <w:t>АДМИНИСТРАЦИЯ БЕСЕДИНСКОГО СЕЛЬСОВЕТА</w:t>
      </w:r>
    </w:p>
    <w:p w:rsidR="00BD527B" w:rsidRPr="00B73A4E" w:rsidRDefault="00BD527B" w:rsidP="00C94C5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73A4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D527B" w:rsidRPr="00B73A4E" w:rsidRDefault="00BD527B" w:rsidP="00BD527B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BD527B" w:rsidRPr="00B73A4E" w:rsidRDefault="00BD527B" w:rsidP="00BD527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73A4E">
        <w:rPr>
          <w:rFonts w:ascii="Arial" w:hAnsi="Arial" w:cs="Arial"/>
          <w:b/>
          <w:sz w:val="32"/>
          <w:szCs w:val="32"/>
        </w:rPr>
        <w:t>ПОСТАНОВЛЕНИЕ</w:t>
      </w:r>
    </w:p>
    <w:p w:rsidR="00C94C5C" w:rsidRPr="00B73A4E" w:rsidRDefault="00C94C5C" w:rsidP="00BD527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D527B" w:rsidRPr="00B73A4E" w:rsidRDefault="00BD527B" w:rsidP="00BD527B">
      <w:pPr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B73A4E">
        <w:rPr>
          <w:rFonts w:ascii="Arial" w:hAnsi="Arial" w:cs="Arial"/>
          <w:b/>
          <w:sz w:val="32"/>
          <w:szCs w:val="32"/>
        </w:rPr>
        <w:t>От</w:t>
      </w:r>
      <w:r w:rsidR="00C94C5C" w:rsidRPr="00B73A4E">
        <w:rPr>
          <w:rFonts w:ascii="Arial" w:hAnsi="Arial" w:cs="Arial"/>
          <w:b/>
          <w:sz w:val="32"/>
          <w:szCs w:val="32"/>
        </w:rPr>
        <w:t xml:space="preserve"> 23 мая 2022 </w:t>
      </w:r>
      <w:r w:rsidR="00B73A4E" w:rsidRPr="00B73A4E">
        <w:rPr>
          <w:rFonts w:ascii="Arial" w:hAnsi="Arial" w:cs="Arial"/>
          <w:b/>
          <w:sz w:val="32"/>
          <w:szCs w:val="32"/>
        </w:rPr>
        <w:t>года №</w:t>
      </w:r>
      <w:r w:rsidR="00C94C5C" w:rsidRPr="00B73A4E">
        <w:rPr>
          <w:rFonts w:ascii="Arial" w:hAnsi="Arial" w:cs="Arial"/>
          <w:b/>
          <w:sz w:val="32"/>
          <w:szCs w:val="32"/>
        </w:rPr>
        <w:t xml:space="preserve"> 36</w:t>
      </w:r>
    </w:p>
    <w:p w:rsidR="00BD527B" w:rsidRPr="00B73A4E" w:rsidRDefault="00BD527B" w:rsidP="0054732D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54732D" w:rsidRPr="00B73A4E" w:rsidRDefault="00BD527B" w:rsidP="00BD527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73A4E">
        <w:rPr>
          <w:rFonts w:ascii="Arial" w:hAnsi="Arial" w:cs="Arial"/>
          <w:b/>
          <w:sz w:val="32"/>
          <w:szCs w:val="32"/>
        </w:rPr>
        <w:t>О составе мероприятий, направленных на выявление лиц, использующих расположенные в границах муниципального образования «</w:t>
      </w:r>
      <w:proofErr w:type="spellStart"/>
      <w:r w:rsidRPr="00B73A4E">
        <w:rPr>
          <w:rFonts w:ascii="Arial" w:hAnsi="Arial" w:cs="Arial"/>
          <w:b/>
          <w:sz w:val="32"/>
          <w:szCs w:val="32"/>
        </w:rPr>
        <w:t>Бесединский</w:t>
      </w:r>
      <w:proofErr w:type="spellEnd"/>
      <w:r w:rsidRPr="00B73A4E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 гаражи, права на которые не зарегистрированы в Едином государственном реестре недвижимости</w:t>
      </w:r>
      <w:r w:rsidR="00C94C5C" w:rsidRPr="00B73A4E">
        <w:rPr>
          <w:rFonts w:ascii="Arial" w:hAnsi="Arial" w:cs="Arial"/>
          <w:b/>
          <w:sz w:val="32"/>
          <w:szCs w:val="32"/>
        </w:rPr>
        <w:t>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</w:p>
    <w:p w:rsidR="0054732D" w:rsidRDefault="0054732D" w:rsidP="0054732D">
      <w:pPr>
        <w:spacing w:after="0"/>
        <w:ind w:firstLine="709"/>
        <w:jc w:val="both"/>
      </w:pPr>
    </w:p>
    <w:p w:rsidR="0054732D" w:rsidRDefault="0054732D" w:rsidP="0054732D">
      <w:pPr>
        <w:spacing w:after="0"/>
        <w:ind w:firstLine="709"/>
        <w:jc w:val="both"/>
      </w:pPr>
    </w:p>
    <w:p w:rsidR="0054732D" w:rsidRDefault="0054732D" w:rsidP="00B73A4E">
      <w:pPr>
        <w:spacing w:after="0"/>
        <w:ind w:firstLine="709"/>
        <w:jc w:val="both"/>
      </w:pPr>
      <w:r>
        <w:t xml:space="preserve"> </w:t>
      </w:r>
    </w:p>
    <w:p w:rsidR="0054732D" w:rsidRPr="00B73A4E" w:rsidRDefault="0054732D" w:rsidP="005473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A4E">
        <w:rPr>
          <w:rFonts w:ascii="Arial" w:hAnsi="Arial" w:cs="Arial"/>
          <w:sz w:val="24"/>
          <w:szCs w:val="24"/>
        </w:rPr>
        <w:t xml:space="preserve"> </w:t>
      </w:r>
      <w:r w:rsidR="00E05AB4" w:rsidRPr="00B73A4E">
        <w:rPr>
          <w:rFonts w:ascii="Arial" w:hAnsi="Arial" w:cs="Arial"/>
          <w:sz w:val="24"/>
          <w:szCs w:val="24"/>
        </w:rPr>
        <w:t>В соответствии с Федеральным законом от 05.04.2021 №79-ФЗ «О внесении изменений в отдельные законодательные акты Российской Федерации», Законом Курской области от 02.03.2022 №8-ЗКО «О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осуществления», Уставом муниципального образования «</w:t>
      </w:r>
      <w:proofErr w:type="spellStart"/>
      <w:r w:rsidR="00E05AB4" w:rsidRPr="00B73A4E">
        <w:rPr>
          <w:rFonts w:ascii="Arial" w:hAnsi="Arial" w:cs="Arial"/>
          <w:sz w:val="24"/>
          <w:szCs w:val="24"/>
        </w:rPr>
        <w:t>Бесединский</w:t>
      </w:r>
      <w:proofErr w:type="spellEnd"/>
      <w:r w:rsidR="00E05AB4" w:rsidRPr="00B73A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Администрация </w:t>
      </w:r>
      <w:proofErr w:type="spellStart"/>
      <w:r w:rsidR="00E05AB4" w:rsidRPr="00B73A4E">
        <w:rPr>
          <w:rFonts w:ascii="Arial" w:hAnsi="Arial" w:cs="Arial"/>
          <w:sz w:val="24"/>
          <w:szCs w:val="24"/>
        </w:rPr>
        <w:t>Бесединского</w:t>
      </w:r>
      <w:proofErr w:type="spellEnd"/>
      <w:r w:rsidR="00E05AB4" w:rsidRPr="00B73A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ПОСТАНОВЛЯЕТ: </w:t>
      </w:r>
    </w:p>
    <w:p w:rsidR="0054732D" w:rsidRPr="00B73A4E" w:rsidRDefault="00E05AB4" w:rsidP="00E05A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3A4E">
        <w:rPr>
          <w:rFonts w:ascii="Arial" w:hAnsi="Arial" w:cs="Arial"/>
          <w:sz w:val="24"/>
          <w:szCs w:val="24"/>
        </w:rPr>
        <w:t xml:space="preserve">     </w:t>
      </w:r>
      <w:r w:rsidR="005A0AC5">
        <w:rPr>
          <w:rFonts w:ascii="Arial" w:hAnsi="Arial" w:cs="Arial"/>
          <w:sz w:val="24"/>
          <w:szCs w:val="24"/>
        </w:rPr>
        <w:t xml:space="preserve">    </w:t>
      </w:r>
      <w:r w:rsidR="0054732D" w:rsidRPr="00B73A4E">
        <w:rPr>
          <w:rFonts w:ascii="Arial" w:hAnsi="Arial" w:cs="Arial"/>
          <w:sz w:val="24"/>
          <w:szCs w:val="24"/>
        </w:rPr>
        <w:t xml:space="preserve">1.Утвердить прилагаемый </w:t>
      </w:r>
      <w:r w:rsidR="00D23E21" w:rsidRPr="00B73A4E">
        <w:rPr>
          <w:rFonts w:ascii="Arial" w:hAnsi="Arial" w:cs="Arial"/>
          <w:sz w:val="24"/>
          <w:szCs w:val="24"/>
        </w:rPr>
        <w:t>состав</w:t>
      </w:r>
      <w:r w:rsidRPr="00B73A4E">
        <w:rPr>
          <w:rFonts w:ascii="Arial" w:hAnsi="Arial" w:cs="Arial"/>
          <w:sz w:val="24"/>
          <w:szCs w:val="24"/>
        </w:rPr>
        <w:t xml:space="preserve"> мероприятий, направленных на выявление лиц, использующих расположенные в границах муниципального образования «</w:t>
      </w:r>
      <w:proofErr w:type="spellStart"/>
      <w:r w:rsidRPr="00B73A4E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B73A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 </w:t>
      </w:r>
      <w:r w:rsidR="0054732D" w:rsidRPr="00B73A4E">
        <w:rPr>
          <w:rFonts w:ascii="Arial" w:hAnsi="Arial" w:cs="Arial"/>
          <w:sz w:val="24"/>
          <w:szCs w:val="24"/>
        </w:rPr>
        <w:t>(Приложение №1).</w:t>
      </w:r>
    </w:p>
    <w:p w:rsidR="0054732D" w:rsidRPr="00B73A4E" w:rsidRDefault="00E05AB4" w:rsidP="00E05A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3A4E">
        <w:rPr>
          <w:rFonts w:ascii="Arial" w:hAnsi="Arial" w:cs="Arial"/>
          <w:sz w:val="24"/>
          <w:szCs w:val="24"/>
        </w:rPr>
        <w:t xml:space="preserve"> </w:t>
      </w:r>
      <w:r w:rsidR="0054732D" w:rsidRPr="00B73A4E">
        <w:rPr>
          <w:rFonts w:ascii="Arial" w:hAnsi="Arial" w:cs="Arial"/>
          <w:sz w:val="24"/>
          <w:szCs w:val="24"/>
        </w:rPr>
        <w:t xml:space="preserve"> </w:t>
      </w:r>
      <w:r w:rsidR="005A0AC5">
        <w:rPr>
          <w:rFonts w:ascii="Arial" w:hAnsi="Arial" w:cs="Arial"/>
          <w:sz w:val="24"/>
          <w:szCs w:val="24"/>
        </w:rPr>
        <w:t xml:space="preserve">     </w:t>
      </w:r>
      <w:r w:rsidR="0054732D" w:rsidRPr="00B73A4E">
        <w:rPr>
          <w:rFonts w:ascii="Arial" w:hAnsi="Arial" w:cs="Arial"/>
          <w:sz w:val="24"/>
          <w:szCs w:val="24"/>
        </w:rPr>
        <w:t xml:space="preserve"> 2.Настоящее постановление вступает в силу со дня его подписания и подлежит </w:t>
      </w:r>
      <w:r w:rsidRPr="00B73A4E">
        <w:rPr>
          <w:rFonts w:ascii="Arial" w:hAnsi="Arial" w:cs="Arial"/>
          <w:sz w:val="24"/>
          <w:szCs w:val="24"/>
        </w:rPr>
        <w:t>обнародованию</w:t>
      </w:r>
      <w:r w:rsidR="0054732D" w:rsidRPr="00B73A4E">
        <w:rPr>
          <w:rFonts w:ascii="Arial" w:hAnsi="Arial" w:cs="Arial"/>
          <w:sz w:val="24"/>
          <w:szCs w:val="24"/>
        </w:rPr>
        <w:t>.</w:t>
      </w:r>
    </w:p>
    <w:p w:rsidR="0054732D" w:rsidRPr="00B73A4E" w:rsidRDefault="0054732D" w:rsidP="005473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3A4E" w:rsidRDefault="00B73A4E" w:rsidP="005473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3A4E" w:rsidRDefault="00B73A4E" w:rsidP="005473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3A4E" w:rsidRDefault="00B73A4E" w:rsidP="005473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4732D" w:rsidRPr="00B73A4E" w:rsidRDefault="0054732D" w:rsidP="005473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A4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05AB4" w:rsidRPr="00B73A4E">
        <w:rPr>
          <w:rFonts w:ascii="Arial" w:hAnsi="Arial" w:cs="Arial"/>
          <w:sz w:val="24"/>
          <w:szCs w:val="24"/>
        </w:rPr>
        <w:t>Бесединского</w:t>
      </w:r>
      <w:proofErr w:type="spellEnd"/>
      <w:r w:rsidR="00E05AB4" w:rsidRPr="00B73A4E">
        <w:rPr>
          <w:rFonts w:ascii="Arial" w:hAnsi="Arial" w:cs="Arial"/>
          <w:sz w:val="24"/>
          <w:szCs w:val="24"/>
        </w:rPr>
        <w:t xml:space="preserve"> сельсовета</w:t>
      </w:r>
    </w:p>
    <w:p w:rsidR="005A0AC5" w:rsidRPr="00195DA2" w:rsidRDefault="00E05AB4" w:rsidP="00195DA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A4E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Ю.Е. </w:t>
      </w:r>
      <w:proofErr w:type="spellStart"/>
      <w:r w:rsidRPr="00B73A4E">
        <w:rPr>
          <w:rFonts w:ascii="Arial" w:hAnsi="Arial" w:cs="Arial"/>
          <w:sz w:val="24"/>
          <w:szCs w:val="24"/>
        </w:rPr>
        <w:t>Алябьев</w:t>
      </w:r>
      <w:proofErr w:type="spellEnd"/>
    </w:p>
    <w:p w:rsidR="00195DA2" w:rsidRDefault="005A0AC5" w:rsidP="005A0AC5">
      <w:pPr>
        <w:spacing w:after="0"/>
        <w:ind w:firstLine="709"/>
      </w:pPr>
      <w:r>
        <w:t xml:space="preserve">                                                            </w:t>
      </w:r>
    </w:p>
    <w:p w:rsidR="00195DA2" w:rsidRDefault="00195DA2" w:rsidP="005A0AC5">
      <w:pPr>
        <w:spacing w:after="0"/>
        <w:ind w:firstLine="709"/>
      </w:pPr>
    </w:p>
    <w:p w:rsidR="0054732D" w:rsidRPr="005A0AC5" w:rsidRDefault="00195DA2" w:rsidP="00195DA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</w:t>
      </w:r>
      <w:r w:rsidR="0054732D">
        <w:t xml:space="preserve"> </w:t>
      </w:r>
      <w:r w:rsidR="005A0AC5">
        <w:t xml:space="preserve">  </w:t>
      </w:r>
      <w:r w:rsidR="0054732D" w:rsidRPr="005A0AC5">
        <w:rPr>
          <w:rFonts w:ascii="Arial" w:hAnsi="Arial" w:cs="Arial"/>
          <w:sz w:val="24"/>
          <w:szCs w:val="24"/>
        </w:rPr>
        <w:t>Приложение №1</w:t>
      </w:r>
    </w:p>
    <w:p w:rsidR="0054732D" w:rsidRPr="005A0AC5" w:rsidRDefault="005A0AC5" w:rsidP="00195DA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5A0AC5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05AB4" w:rsidRPr="005A0AC5">
        <w:rPr>
          <w:rFonts w:ascii="Arial" w:hAnsi="Arial" w:cs="Arial"/>
          <w:sz w:val="24"/>
          <w:szCs w:val="24"/>
        </w:rPr>
        <w:t>к постановлению А</w:t>
      </w:r>
      <w:r w:rsidR="0054732D" w:rsidRPr="005A0AC5">
        <w:rPr>
          <w:rFonts w:ascii="Arial" w:hAnsi="Arial" w:cs="Arial"/>
          <w:sz w:val="24"/>
          <w:szCs w:val="24"/>
        </w:rPr>
        <w:t>дминистрации</w:t>
      </w:r>
    </w:p>
    <w:p w:rsidR="0054732D" w:rsidRPr="005A0AC5" w:rsidRDefault="00195DA2" w:rsidP="00195DA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E05AB4" w:rsidRPr="005A0AC5">
        <w:rPr>
          <w:rFonts w:ascii="Arial" w:hAnsi="Arial" w:cs="Arial"/>
          <w:sz w:val="24"/>
          <w:szCs w:val="24"/>
        </w:rPr>
        <w:t>Бесединского</w:t>
      </w:r>
      <w:proofErr w:type="spellEnd"/>
      <w:r w:rsidR="00E05AB4" w:rsidRPr="005A0AC5">
        <w:rPr>
          <w:rFonts w:ascii="Arial" w:hAnsi="Arial" w:cs="Arial"/>
          <w:sz w:val="24"/>
          <w:szCs w:val="24"/>
        </w:rPr>
        <w:t xml:space="preserve"> сельсовета Курского района </w:t>
      </w:r>
    </w:p>
    <w:p w:rsidR="0054732D" w:rsidRPr="005A0AC5" w:rsidRDefault="00E05AB4" w:rsidP="00195D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A0AC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A0AC5">
        <w:rPr>
          <w:rFonts w:ascii="Arial" w:hAnsi="Arial" w:cs="Arial"/>
          <w:sz w:val="24"/>
          <w:szCs w:val="24"/>
        </w:rPr>
        <w:t xml:space="preserve">    о</w:t>
      </w:r>
      <w:r w:rsidRPr="005A0AC5">
        <w:rPr>
          <w:rFonts w:ascii="Arial" w:hAnsi="Arial" w:cs="Arial"/>
          <w:sz w:val="24"/>
          <w:szCs w:val="24"/>
        </w:rPr>
        <w:t>т</w:t>
      </w:r>
      <w:r w:rsidR="005A0AC5" w:rsidRPr="005A0AC5">
        <w:rPr>
          <w:rFonts w:ascii="Arial" w:hAnsi="Arial" w:cs="Arial"/>
          <w:sz w:val="24"/>
          <w:szCs w:val="24"/>
        </w:rPr>
        <w:t xml:space="preserve"> 23 мая 2022 </w:t>
      </w:r>
      <w:r w:rsidRPr="005A0AC5">
        <w:rPr>
          <w:rFonts w:ascii="Arial" w:hAnsi="Arial" w:cs="Arial"/>
          <w:sz w:val="24"/>
          <w:szCs w:val="24"/>
        </w:rPr>
        <w:t>года №</w:t>
      </w:r>
      <w:r w:rsidR="005A0AC5" w:rsidRPr="005A0AC5">
        <w:rPr>
          <w:rFonts w:ascii="Arial" w:hAnsi="Arial" w:cs="Arial"/>
          <w:sz w:val="24"/>
          <w:szCs w:val="24"/>
        </w:rPr>
        <w:t>36</w:t>
      </w:r>
    </w:p>
    <w:p w:rsidR="0054732D" w:rsidRPr="00195DA2" w:rsidRDefault="0054732D" w:rsidP="00195DA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0AC5">
        <w:rPr>
          <w:rFonts w:ascii="Arial" w:hAnsi="Arial" w:cs="Arial"/>
          <w:sz w:val="24"/>
          <w:szCs w:val="24"/>
        </w:rPr>
        <w:t xml:space="preserve"> </w:t>
      </w:r>
    </w:p>
    <w:p w:rsidR="0054732D" w:rsidRPr="00195DA2" w:rsidRDefault="00D23E21" w:rsidP="00D23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5DA2">
        <w:rPr>
          <w:rFonts w:ascii="Arial" w:hAnsi="Arial" w:cs="Arial"/>
          <w:b/>
          <w:sz w:val="32"/>
          <w:szCs w:val="32"/>
        </w:rPr>
        <w:t>Состав мероприятий, направленных на выявление 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b/>
          <w:sz w:val="32"/>
          <w:szCs w:val="32"/>
        </w:rPr>
        <w:t>Бесединский</w:t>
      </w:r>
      <w:proofErr w:type="spellEnd"/>
      <w:r w:rsidRPr="00195DA2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</w:p>
    <w:p w:rsidR="0054732D" w:rsidRDefault="0054732D" w:rsidP="00195DA2">
      <w:pPr>
        <w:spacing w:after="0"/>
        <w:ind w:firstLine="709"/>
        <w:jc w:val="both"/>
      </w:pPr>
      <w:r>
        <w:t xml:space="preserve"> </w:t>
      </w:r>
    </w:p>
    <w:p w:rsidR="00195DA2" w:rsidRDefault="00195DA2" w:rsidP="00195DA2">
      <w:pPr>
        <w:spacing w:after="0"/>
        <w:ind w:firstLine="709"/>
        <w:jc w:val="both"/>
      </w:pPr>
    </w:p>
    <w:p w:rsidR="005A0AC5" w:rsidRPr="00195DA2" w:rsidRDefault="005A0AC5" w:rsidP="005A0A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 xml:space="preserve">      1.</w:t>
      </w:r>
      <w:r w:rsidR="00195DA2">
        <w:rPr>
          <w:rFonts w:ascii="Arial" w:hAnsi="Arial" w:cs="Arial"/>
          <w:sz w:val="24"/>
          <w:szCs w:val="24"/>
        </w:rPr>
        <w:t xml:space="preserve"> </w:t>
      </w:r>
      <w:r w:rsidRPr="00195DA2">
        <w:rPr>
          <w:rFonts w:ascii="Arial" w:hAnsi="Arial" w:cs="Arial"/>
          <w:sz w:val="24"/>
          <w:szCs w:val="24"/>
        </w:rPr>
        <w:t>Настоящий  состав мероприятий, направленных на выявление 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сельсовет» Курского района гаражи, права на которые 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 их осуществления 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 устанавливает состав и порядок осуществления мероприятий, направленных на выявление  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гаражи,  и оказание содействия  гражданам в приобретении прав на них и земельные участки, на которых расположены гаражи.</w:t>
      </w:r>
    </w:p>
    <w:p w:rsidR="005A0AC5" w:rsidRPr="00195DA2" w:rsidRDefault="005A0AC5" w:rsidP="005A0A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 xml:space="preserve">       2. </w:t>
      </w:r>
      <w:r w:rsidR="00195DA2" w:rsidRPr="00195DA2">
        <w:rPr>
          <w:rFonts w:ascii="Arial" w:hAnsi="Arial" w:cs="Arial"/>
          <w:sz w:val="24"/>
          <w:szCs w:val="24"/>
        </w:rPr>
        <w:t>Органом,</w:t>
      </w:r>
      <w:r w:rsidRPr="00195DA2">
        <w:rPr>
          <w:rFonts w:ascii="Arial" w:hAnsi="Arial" w:cs="Arial"/>
          <w:sz w:val="24"/>
          <w:szCs w:val="24"/>
        </w:rPr>
        <w:t xml:space="preserve"> осуществляющим мероприятия, направленные на выявление 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сельсовет» Курского </w:t>
      </w:r>
      <w:r w:rsidR="00195DA2" w:rsidRPr="00195DA2">
        <w:rPr>
          <w:rFonts w:ascii="Arial" w:hAnsi="Arial" w:cs="Arial"/>
          <w:sz w:val="24"/>
          <w:szCs w:val="24"/>
        </w:rPr>
        <w:t>района гаражи, и</w:t>
      </w:r>
      <w:r w:rsidRPr="00195DA2">
        <w:rPr>
          <w:rFonts w:ascii="Arial" w:hAnsi="Arial" w:cs="Arial"/>
          <w:sz w:val="24"/>
          <w:szCs w:val="24"/>
        </w:rPr>
        <w:t xml:space="preserve"> оказание </w:t>
      </w:r>
      <w:r w:rsidR="00195DA2" w:rsidRPr="00195DA2">
        <w:rPr>
          <w:rFonts w:ascii="Arial" w:hAnsi="Arial" w:cs="Arial"/>
          <w:sz w:val="24"/>
          <w:szCs w:val="24"/>
        </w:rPr>
        <w:t>содействия гражданам</w:t>
      </w:r>
      <w:r w:rsidRPr="00195DA2">
        <w:rPr>
          <w:rFonts w:ascii="Arial" w:hAnsi="Arial" w:cs="Arial"/>
          <w:sz w:val="24"/>
          <w:szCs w:val="24"/>
        </w:rPr>
        <w:t xml:space="preserve"> в приобретении прав на них и земельные участки, на которых расположены гаражи является Администрация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5A0AC5" w:rsidRPr="00195DA2" w:rsidRDefault="005A0AC5" w:rsidP="005A0A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 xml:space="preserve">        3. Мероприятия, направленные на выявление 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сельсовет» Курского </w:t>
      </w:r>
      <w:r w:rsidR="00195DA2" w:rsidRPr="00195DA2">
        <w:rPr>
          <w:rFonts w:ascii="Arial" w:hAnsi="Arial" w:cs="Arial"/>
          <w:sz w:val="24"/>
          <w:szCs w:val="24"/>
        </w:rPr>
        <w:t>района гаражи, и</w:t>
      </w:r>
      <w:r w:rsidRPr="00195DA2">
        <w:rPr>
          <w:rFonts w:ascii="Arial" w:hAnsi="Arial" w:cs="Arial"/>
          <w:sz w:val="24"/>
          <w:szCs w:val="24"/>
        </w:rPr>
        <w:t xml:space="preserve"> оказание </w:t>
      </w:r>
      <w:r w:rsidR="00195DA2" w:rsidRPr="00195DA2">
        <w:rPr>
          <w:rFonts w:ascii="Arial" w:hAnsi="Arial" w:cs="Arial"/>
          <w:sz w:val="24"/>
          <w:szCs w:val="24"/>
        </w:rPr>
        <w:t>содействия гражданам</w:t>
      </w:r>
      <w:r w:rsidRPr="00195DA2">
        <w:rPr>
          <w:rFonts w:ascii="Arial" w:hAnsi="Arial" w:cs="Arial"/>
          <w:sz w:val="24"/>
          <w:szCs w:val="24"/>
        </w:rPr>
        <w:t xml:space="preserve"> в приобретении прав на них и земельные участки, на которых расположены гаражи, включают в себя: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>1) формирование перечня гаражей и 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</w:t>
      </w:r>
      <w:r w:rsidR="00195DA2" w:rsidRPr="00195DA2">
        <w:rPr>
          <w:rFonts w:ascii="Arial" w:hAnsi="Arial" w:cs="Arial"/>
          <w:sz w:val="24"/>
          <w:szCs w:val="24"/>
        </w:rPr>
        <w:t>сельсовет» Курского</w:t>
      </w:r>
      <w:r w:rsidRPr="00195DA2">
        <w:rPr>
          <w:rFonts w:ascii="Arial" w:hAnsi="Arial" w:cs="Arial"/>
          <w:sz w:val="24"/>
          <w:szCs w:val="24"/>
        </w:rPr>
        <w:t xml:space="preserve"> района;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>2) 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они расположены гаражи;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 xml:space="preserve">3) направление заявления в орган, осуществляющий государственный кадастровый учет и государственную регистрацию прав, об осуществлении </w:t>
      </w:r>
      <w:r w:rsidRPr="00195DA2">
        <w:rPr>
          <w:rFonts w:ascii="Arial" w:hAnsi="Arial" w:cs="Arial"/>
          <w:sz w:val="24"/>
          <w:szCs w:val="24"/>
        </w:rPr>
        <w:lastRenderedPageBreak/>
        <w:t xml:space="preserve">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95DA2">
        <w:rPr>
          <w:rFonts w:ascii="Arial" w:hAnsi="Arial" w:cs="Arial"/>
          <w:bCs/>
          <w:sz w:val="24"/>
          <w:szCs w:val="24"/>
        </w:rPr>
        <w:t>4.</w:t>
      </w:r>
      <w:r w:rsidR="00195DA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195DA2">
        <w:rPr>
          <w:rFonts w:ascii="Arial" w:hAnsi="Arial" w:cs="Arial"/>
          <w:sz w:val="24"/>
          <w:szCs w:val="24"/>
        </w:rPr>
        <w:t>При формировании перечня гаражей и 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гаражи Администрация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 осуществляет: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 xml:space="preserve">1) анализ находящихся в распоряжении Администрации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 сведений;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>2) направляет запросы в органы государственной власти, органы местного самоуправления, органы и организации по государственному техническому учету и (или) технической инвентаризации, гаражные кооперативы либо иные организации, при которых были организованы гаражные кооперативы, нотариусам, в целях получения имеющейся в их распоряжении информации о гаражах, лицах, использующих 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гаражи, и земельных участках, на которых расположены гаражи.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 xml:space="preserve">5. 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расположены гаражи, Администрация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 осуществляет посредством размещения такой информации на информационных стендах и на официальном сайте Администрации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  в информационно-телекоммуникационной сети «Интернет».   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 xml:space="preserve">6. Направление заявление в орган, осуществляющий государственный кадастровый учет и государственную регистрацию прав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района, Администрация </w:t>
      </w:r>
      <w:proofErr w:type="spellStart"/>
      <w:r w:rsidR="00195DA2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сельсовета Курского района осуществляет в соответствии с Федеральным законом от 13 июля 2015 года № 218-ФЗ «О государственной регистрации недвижимости»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5A0AC5">
      <w:pPr>
        <w:spacing w:after="0"/>
        <w:jc w:val="both"/>
        <w:rPr>
          <w:rFonts w:ascii="Arial" w:hAnsi="Arial" w:cs="Arial"/>
          <w:sz w:val="24"/>
          <w:szCs w:val="24"/>
        </w:rPr>
        <w:sectPr w:rsidR="005A0AC5" w:rsidRPr="00195DA2" w:rsidSect="005A0AC5">
          <w:headerReference w:type="default" r:id="rId7"/>
          <w:pgSz w:w="11900" w:h="16800"/>
          <w:pgMar w:top="1134" w:right="1247" w:bottom="1134" w:left="1531" w:header="720" w:footer="720" w:gutter="0"/>
          <w:cols w:space="720"/>
          <w:noEndnote/>
          <w:docGrid w:linePitch="381"/>
        </w:sectPr>
      </w:pPr>
    </w:p>
    <w:p w:rsidR="005A0AC5" w:rsidRPr="00195DA2" w:rsidRDefault="005A0AC5" w:rsidP="005A0A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195DA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>Приложение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A0AC5" w:rsidRPr="00195DA2" w:rsidRDefault="005A0AC5" w:rsidP="00195DA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95DA2">
        <w:rPr>
          <w:rFonts w:ascii="Arial" w:hAnsi="Arial" w:cs="Arial"/>
          <w:sz w:val="24"/>
          <w:szCs w:val="24"/>
        </w:rPr>
        <w:t>Перечень гаражей и лиц, использующих расположенные в границах муниципального образования «</w:t>
      </w:r>
      <w:proofErr w:type="spellStart"/>
      <w:r w:rsidRPr="00195DA2">
        <w:rPr>
          <w:rFonts w:ascii="Arial" w:hAnsi="Arial" w:cs="Arial"/>
          <w:sz w:val="24"/>
          <w:szCs w:val="24"/>
        </w:rPr>
        <w:t>Бесединский</w:t>
      </w:r>
      <w:proofErr w:type="spellEnd"/>
      <w:r w:rsidRPr="00195DA2">
        <w:rPr>
          <w:rFonts w:ascii="Arial" w:hAnsi="Arial" w:cs="Arial"/>
          <w:sz w:val="24"/>
          <w:szCs w:val="24"/>
        </w:rPr>
        <w:t xml:space="preserve"> </w:t>
      </w:r>
      <w:r w:rsidR="00195DA2" w:rsidRPr="00195DA2">
        <w:rPr>
          <w:rFonts w:ascii="Arial" w:hAnsi="Arial" w:cs="Arial"/>
          <w:sz w:val="24"/>
          <w:szCs w:val="24"/>
        </w:rPr>
        <w:t>сельсовет» Курского</w:t>
      </w:r>
      <w:r w:rsidRPr="00195DA2">
        <w:rPr>
          <w:rFonts w:ascii="Arial" w:hAnsi="Arial" w:cs="Arial"/>
          <w:sz w:val="24"/>
          <w:szCs w:val="24"/>
        </w:rPr>
        <w:t xml:space="preserve"> района Курской области гаражи</w:t>
      </w:r>
    </w:p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747"/>
        <w:gridCol w:w="2042"/>
        <w:gridCol w:w="2121"/>
        <w:gridCol w:w="2258"/>
      </w:tblGrid>
      <w:tr w:rsidR="005A0AC5" w:rsidRPr="00195DA2" w:rsidTr="00195DA2">
        <w:tc>
          <w:tcPr>
            <w:tcW w:w="1242" w:type="dxa"/>
          </w:tcPr>
          <w:p w:rsidR="005A0AC5" w:rsidRPr="00195DA2" w:rsidRDefault="005A0AC5" w:rsidP="00195DA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A0AC5" w:rsidRPr="00195DA2" w:rsidRDefault="005A0AC5" w:rsidP="00195D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5DA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A0AC5" w:rsidRPr="00195DA2" w:rsidRDefault="005A0AC5" w:rsidP="00195DA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A0AC5" w:rsidRPr="00195DA2" w:rsidRDefault="005A0AC5" w:rsidP="00195D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5DA2">
              <w:rPr>
                <w:rFonts w:ascii="Arial" w:hAnsi="Arial" w:cs="Arial"/>
                <w:sz w:val="24"/>
                <w:szCs w:val="24"/>
              </w:rPr>
              <w:t>Населенный пункт в котором расположен гараж</w:t>
            </w:r>
          </w:p>
        </w:tc>
        <w:tc>
          <w:tcPr>
            <w:tcW w:w="3969" w:type="dxa"/>
          </w:tcPr>
          <w:p w:rsidR="005A0AC5" w:rsidRPr="00195DA2" w:rsidRDefault="005A0AC5" w:rsidP="00195DA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A0AC5" w:rsidRPr="00195DA2" w:rsidRDefault="005A0AC5" w:rsidP="00195D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5DA2">
              <w:rPr>
                <w:rFonts w:ascii="Arial" w:hAnsi="Arial" w:cs="Arial"/>
                <w:sz w:val="24"/>
                <w:szCs w:val="24"/>
              </w:rPr>
              <w:t>Наименование гаражного кооператива</w:t>
            </w:r>
          </w:p>
        </w:tc>
        <w:tc>
          <w:tcPr>
            <w:tcW w:w="4058" w:type="dxa"/>
          </w:tcPr>
          <w:p w:rsidR="005A0AC5" w:rsidRPr="00195DA2" w:rsidRDefault="005A0AC5" w:rsidP="00195DA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A0AC5" w:rsidRPr="00195DA2" w:rsidRDefault="005A0AC5" w:rsidP="00195D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5DA2">
              <w:rPr>
                <w:rFonts w:ascii="Arial" w:hAnsi="Arial" w:cs="Arial"/>
                <w:sz w:val="24"/>
                <w:szCs w:val="24"/>
              </w:rPr>
              <w:t>ФИО лица, использующего гараж</w:t>
            </w:r>
          </w:p>
        </w:tc>
        <w:tc>
          <w:tcPr>
            <w:tcW w:w="2784" w:type="dxa"/>
          </w:tcPr>
          <w:p w:rsidR="005A0AC5" w:rsidRPr="00195DA2" w:rsidRDefault="005A0AC5" w:rsidP="00195D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5DA2">
              <w:rPr>
                <w:rFonts w:ascii="Arial" w:hAnsi="Arial" w:cs="Arial"/>
                <w:sz w:val="24"/>
                <w:szCs w:val="24"/>
              </w:rPr>
              <w:t>Сведения о земельном участке, предоставленном гражданину</w:t>
            </w:r>
          </w:p>
        </w:tc>
      </w:tr>
      <w:tr w:rsidR="005A0AC5" w:rsidRPr="00195DA2" w:rsidTr="00195DA2">
        <w:tc>
          <w:tcPr>
            <w:tcW w:w="1242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AC5" w:rsidRPr="00195DA2" w:rsidTr="00195DA2">
        <w:tc>
          <w:tcPr>
            <w:tcW w:w="1242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AC5" w:rsidRPr="00195DA2" w:rsidTr="00195DA2">
        <w:tc>
          <w:tcPr>
            <w:tcW w:w="1242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</w:tcPr>
          <w:p w:rsidR="005A0AC5" w:rsidRPr="00195DA2" w:rsidRDefault="005A0AC5" w:rsidP="005A0AC5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AC5" w:rsidRPr="00195DA2" w:rsidRDefault="005A0AC5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5D6C" w:rsidRPr="00195DA2" w:rsidRDefault="00D15D6C" w:rsidP="005A0A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15D6C" w:rsidRPr="00195DA2" w:rsidSect="00BD527B">
      <w:pgSz w:w="11906" w:h="16838" w:code="9"/>
      <w:pgMar w:top="1134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FD" w:rsidRDefault="008E1EFD" w:rsidP="00570844">
      <w:pPr>
        <w:spacing w:after="0"/>
      </w:pPr>
      <w:r>
        <w:separator/>
      </w:r>
    </w:p>
  </w:endnote>
  <w:endnote w:type="continuationSeparator" w:id="0">
    <w:p w:rsidR="008E1EFD" w:rsidRDefault="008E1EFD" w:rsidP="005708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FD" w:rsidRDefault="008E1EFD" w:rsidP="00570844">
      <w:pPr>
        <w:spacing w:after="0"/>
      </w:pPr>
      <w:r>
        <w:separator/>
      </w:r>
    </w:p>
  </w:footnote>
  <w:footnote w:type="continuationSeparator" w:id="0">
    <w:p w:rsidR="008E1EFD" w:rsidRDefault="008E1EFD" w:rsidP="005708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C5" w:rsidRDefault="005A0AC5">
    <w:pPr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9C"/>
    <w:multiLevelType w:val="hybridMultilevel"/>
    <w:tmpl w:val="17E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E41"/>
    <w:multiLevelType w:val="hybridMultilevel"/>
    <w:tmpl w:val="81681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740"/>
    <w:multiLevelType w:val="hybridMultilevel"/>
    <w:tmpl w:val="2B7EE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7CE5"/>
    <w:multiLevelType w:val="hybridMultilevel"/>
    <w:tmpl w:val="5F9421D0"/>
    <w:lvl w:ilvl="0" w:tplc="9AAEB5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72194"/>
    <w:multiLevelType w:val="hybridMultilevel"/>
    <w:tmpl w:val="969EC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2E3B"/>
    <w:multiLevelType w:val="hybridMultilevel"/>
    <w:tmpl w:val="1C5A30E6"/>
    <w:lvl w:ilvl="0" w:tplc="3116AA74">
      <w:start w:val="1"/>
      <w:numFmt w:val="decimal"/>
      <w:lvlText w:val="%1."/>
      <w:lvlJc w:val="left"/>
      <w:pPr>
        <w:ind w:left="1588" w:hanging="1020"/>
      </w:pPr>
      <w:rPr>
        <w:rFonts w:ascii="Times New Roman" w:eastAsiaTheme="minorHAnsi" w:hAnsi="Times New Roman" w:cstheme="minorBidi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09"/>
    <w:rsid w:val="00195DA2"/>
    <w:rsid w:val="001C2EBF"/>
    <w:rsid w:val="001F7F09"/>
    <w:rsid w:val="00270B1A"/>
    <w:rsid w:val="004F28BC"/>
    <w:rsid w:val="0054732D"/>
    <w:rsid w:val="00570844"/>
    <w:rsid w:val="005A0AC5"/>
    <w:rsid w:val="006C0B77"/>
    <w:rsid w:val="00733C04"/>
    <w:rsid w:val="007B5657"/>
    <w:rsid w:val="008242FF"/>
    <w:rsid w:val="00870751"/>
    <w:rsid w:val="00883ECC"/>
    <w:rsid w:val="008E1EFD"/>
    <w:rsid w:val="00922C48"/>
    <w:rsid w:val="00B73A4E"/>
    <w:rsid w:val="00B915B7"/>
    <w:rsid w:val="00BD527B"/>
    <w:rsid w:val="00C94C5C"/>
    <w:rsid w:val="00D15D6C"/>
    <w:rsid w:val="00D23E21"/>
    <w:rsid w:val="00E05A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0578"/>
  <w15:chartTrackingRefBased/>
  <w15:docId w15:val="{1BEFEFFD-C55C-4850-AEBE-D7B26FB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84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7084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7084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7084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5A0A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5D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2022-05-23T12:58:00Z</cp:lastPrinted>
  <dcterms:created xsi:type="dcterms:W3CDTF">2022-04-06T12:58:00Z</dcterms:created>
  <dcterms:modified xsi:type="dcterms:W3CDTF">2022-05-23T12:59:00Z</dcterms:modified>
</cp:coreProperties>
</file>