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26" w:type="dxa"/>
        <w:tblInd w:w="-1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6001"/>
      </w:tblGrid>
      <w:tr w:rsidR="00130649" w:rsidRPr="00130649" w:rsidTr="00E74A03">
        <w:trPr>
          <w:trHeight w:val="2406"/>
        </w:trPr>
        <w:tc>
          <w:tcPr>
            <w:tcW w:w="4725" w:type="dxa"/>
          </w:tcPr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bookmarkStart w:id="0" w:name="_Hlk4684955"/>
            <w:bookmarkStart w:id="1" w:name="_Hlk4684956"/>
            <w:r w:rsidRPr="00130649">
              <w:rPr>
                <w:b/>
                <w:bCs/>
              </w:rPr>
              <w:drawing>
                <wp:anchor distT="0" distB="0" distL="114300" distR="114300" simplePos="0" relativeHeight="251659264" behindDoc="0" locked="0" layoutInCell="1" allowOverlap="1" wp14:anchorId="6313A223" wp14:editId="034003CB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0</wp:posOffset>
                  </wp:positionV>
                  <wp:extent cx="1638300" cy="1558485"/>
                  <wp:effectExtent l="0" t="0" r="0" b="3810"/>
                  <wp:wrapThrough wrapText="bothSides">
                    <wp:wrapPolygon edited="0">
                      <wp:start x="0" y="0"/>
                      <wp:lineTo x="0" y="21389"/>
                      <wp:lineTo x="21349" y="21389"/>
                      <wp:lineTo x="2134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558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</w:rPr>
              <w:t xml:space="preserve">                     </w:t>
            </w: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</w:rPr>
              <w:t xml:space="preserve">     </w:t>
            </w:r>
          </w:p>
        </w:tc>
        <w:tc>
          <w:tcPr>
            <w:tcW w:w="6001" w:type="dxa"/>
          </w:tcPr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</w:rPr>
              <w:t>ООО «КЗОМС»</w:t>
            </w: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  <w:u w:val="single"/>
              </w:rPr>
              <w:t>Юридический адрес:</w:t>
            </w:r>
            <w:r w:rsidRPr="00130649">
              <w:rPr>
                <w:b/>
                <w:bCs/>
              </w:rPr>
              <w:t xml:space="preserve">  307220, Курская область, </w:t>
            </w:r>
            <w:r w:rsidRPr="00130649">
              <w:rPr>
                <w:b/>
                <w:bCs/>
              </w:rPr>
              <w:br/>
              <w:t xml:space="preserve">Курчатовский район, поселок </w:t>
            </w:r>
            <w:proofErr w:type="spellStart"/>
            <w:r w:rsidRPr="00130649">
              <w:rPr>
                <w:b/>
                <w:bCs/>
              </w:rPr>
              <w:t>Иванино</w:t>
            </w:r>
            <w:proofErr w:type="spellEnd"/>
            <w:r w:rsidRPr="00130649">
              <w:rPr>
                <w:b/>
                <w:bCs/>
              </w:rPr>
              <w:t xml:space="preserve">, </w:t>
            </w:r>
            <w:r w:rsidRPr="00130649">
              <w:rPr>
                <w:b/>
                <w:bCs/>
              </w:rPr>
              <w:br/>
              <w:t>улица Ленина, дом 7а, офис 1.</w:t>
            </w:r>
            <w:r w:rsidRPr="00130649">
              <w:rPr>
                <w:b/>
                <w:bCs/>
              </w:rPr>
              <w:br/>
            </w:r>
            <w:r w:rsidRPr="00130649">
              <w:rPr>
                <w:b/>
                <w:bCs/>
                <w:u w:val="single"/>
              </w:rPr>
              <w:t>Почтовый адрес:</w:t>
            </w:r>
            <w:r w:rsidRPr="00130649">
              <w:rPr>
                <w:b/>
                <w:bCs/>
              </w:rPr>
              <w:t xml:space="preserve">  305000, город Курск, </w:t>
            </w:r>
            <w:r w:rsidRPr="00130649">
              <w:rPr>
                <w:b/>
                <w:bCs/>
              </w:rPr>
              <w:br/>
              <w:t>переулок Радищева, дом 1</w:t>
            </w: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</w:rPr>
              <w:t>ИНН 4622008210 КПП 463401001 ОГРН 1184632008076</w:t>
            </w: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</w:rPr>
              <w:t>Телефон: +7 (4712) 44-60-95</w:t>
            </w:r>
          </w:p>
          <w:p w:rsidR="00130649" w:rsidRPr="00130649" w:rsidRDefault="00130649" w:rsidP="00130649">
            <w:pPr>
              <w:ind w:firstLine="709"/>
              <w:jc w:val="center"/>
              <w:rPr>
                <w:b/>
                <w:bCs/>
              </w:rPr>
            </w:pPr>
            <w:r w:rsidRPr="00130649">
              <w:rPr>
                <w:b/>
                <w:bCs/>
              </w:rPr>
              <w:t xml:space="preserve">                                      </w:t>
            </w:r>
            <w:r w:rsidRPr="00130649">
              <w:rPr>
                <w:b/>
                <w:bCs/>
                <w:lang w:val="en-US"/>
              </w:rPr>
              <w:t>E</w:t>
            </w:r>
            <w:r w:rsidRPr="00130649">
              <w:rPr>
                <w:b/>
                <w:bCs/>
              </w:rPr>
              <w:t>-</w:t>
            </w:r>
            <w:r w:rsidRPr="00130649">
              <w:rPr>
                <w:b/>
                <w:bCs/>
                <w:lang w:val="en-US"/>
              </w:rPr>
              <w:t>mail</w:t>
            </w:r>
            <w:r w:rsidRPr="00130649">
              <w:rPr>
                <w:b/>
                <w:bCs/>
              </w:rPr>
              <w:t xml:space="preserve">: </w:t>
            </w:r>
            <w:proofErr w:type="spellStart"/>
            <w:r w:rsidRPr="00130649">
              <w:rPr>
                <w:b/>
                <w:bCs/>
                <w:lang w:val="en-US"/>
              </w:rPr>
              <w:t>apk</w:t>
            </w:r>
            <w:proofErr w:type="spellEnd"/>
            <w:r w:rsidRPr="00130649">
              <w:rPr>
                <w:b/>
                <w:bCs/>
              </w:rPr>
              <w:t>@</w:t>
            </w:r>
            <w:proofErr w:type="spellStart"/>
            <w:r w:rsidRPr="00130649">
              <w:rPr>
                <w:b/>
                <w:bCs/>
                <w:lang w:val="en-US"/>
              </w:rPr>
              <w:t>kzoms</w:t>
            </w:r>
            <w:proofErr w:type="spellEnd"/>
            <w:r w:rsidRPr="00130649">
              <w:rPr>
                <w:b/>
                <w:bCs/>
              </w:rPr>
              <w:t>.</w:t>
            </w:r>
            <w:r w:rsidRPr="00130649">
              <w:rPr>
                <w:b/>
                <w:bCs/>
                <w:lang w:val="en-US"/>
              </w:rPr>
              <w:t>com</w:t>
            </w:r>
          </w:p>
        </w:tc>
      </w:tr>
      <w:bookmarkEnd w:id="0"/>
      <w:bookmarkEnd w:id="1"/>
    </w:tbl>
    <w:p w:rsidR="00130649" w:rsidRDefault="00130649" w:rsidP="00130649">
      <w:pPr>
        <w:spacing w:after="0"/>
        <w:ind w:firstLine="709"/>
        <w:jc w:val="center"/>
        <w:rPr>
          <w:b/>
          <w:bCs/>
        </w:rPr>
      </w:pPr>
    </w:p>
    <w:p w:rsidR="00130649" w:rsidRPr="00130649" w:rsidRDefault="00130649" w:rsidP="00130649">
      <w:pPr>
        <w:spacing w:after="0"/>
        <w:ind w:firstLine="709"/>
        <w:jc w:val="center"/>
        <w:rPr>
          <w:b/>
          <w:bCs/>
        </w:rPr>
      </w:pPr>
      <w:r w:rsidRPr="00130649">
        <w:rPr>
          <w:b/>
          <w:bCs/>
        </w:rPr>
        <w:t>Уведомление</w:t>
      </w:r>
    </w:p>
    <w:p w:rsidR="00130649" w:rsidRPr="00130649" w:rsidRDefault="00130649" w:rsidP="00130649">
      <w:pPr>
        <w:spacing w:after="0"/>
        <w:ind w:firstLine="709"/>
        <w:jc w:val="both"/>
        <w:rPr>
          <w:b/>
          <w:bCs/>
        </w:rPr>
      </w:pPr>
      <w:r w:rsidRPr="00130649">
        <w:rPr>
          <w:b/>
          <w:bCs/>
        </w:rPr>
        <w:t xml:space="preserve">о проведении работ по агрохимической обработке полей </w:t>
      </w:r>
    </w:p>
    <w:p w:rsidR="00130649" w:rsidRPr="00130649" w:rsidRDefault="00130649" w:rsidP="00130649">
      <w:pPr>
        <w:spacing w:after="0"/>
        <w:ind w:firstLine="709"/>
        <w:jc w:val="both"/>
      </w:pPr>
    </w:p>
    <w:p w:rsidR="00130649" w:rsidRPr="00130649" w:rsidRDefault="00130649" w:rsidP="00130649">
      <w:pPr>
        <w:spacing w:after="0"/>
        <w:ind w:firstLine="709"/>
        <w:jc w:val="both"/>
      </w:pPr>
      <w:r w:rsidRPr="00130649">
        <w:t xml:space="preserve">ООО «Курская зональная опытно-мелиоративная станция» уведомляет о проведении агрохимической обработки полей, расположенных на территории </w:t>
      </w:r>
      <w:proofErr w:type="spellStart"/>
      <w:r w:rsidRPr="00130649">
        <w:t>Бесединского</w:t>
      </w:r>
      <w:proofErr w:type="spellEnd"/>
      <w:r w:rsidRPr="00130649">
        <w:t xml:space="preserve"> </w:t>
      </w:r>
      <w:r>
        <w:t>сельсовета</w:t>
      </w:r>
      <w:r w:rsidRPr="00130649">
        <w:t xml:space="preserve"> Курского района Курской области.</w:t>
      </w:r>
    </w:p>
    <w:p w:rsidR="00130649" w:rsidRPr="00130649" w:rsidRDefault="00130649" w:rsidP="00130649">
      <w:pPr>
        <w:spacing w:after="0"/>
        <w:ind w:firstLine="709"/>
        <w:jc w:val="both"/>
      </w:pPr>
    </w:p>
    <w:p w:rsidR="00130649" w:rsidRPr="00130649" w:rsidRDefault="00130649" w:rsidP="00130649">
      <w:pPr>
        <w:spacing w:after="0"/>
        <w:ind w:firstLine="709"/>
        <w:jc w:val="both"/>
        <w:rPr>
          <w:b/>
          <w:bCs/>
          <w:u w:val="single"/>
        </w:rPr>
      </w:pPr>
      <w:r w:rsidRPr="00130649">
        <w:t xml:space="preserve">Кадастровые номера и площади обрабатываемых полей </w:t>
      </w:r>
      <w:r w:rsidRPr="00130649">
        <w:rPr>
          <w:b/>
          <w:bCs/>
          <w:u w:val="single"/>
        </w:rPr>
        <w:t>занятые посевами подсолнечника</w:t>
      </w:r>
      <w:r w:rsidRPr="00130649">
        <w:t xml:space="preserve"> на территории </w:t>
      </w:r>
      <w:proofErr w:type="spellStart"/>
      <w:proofErr w:type="gramStart"/>
      <w:r w:rsidRPr="00130649">
        <w:rPr>
          <w:b/>
          <w:bCs/>
          <w:u w:val="single"/>
        </w:rPr>
        <w:t>Бесединского</w:t>
      </w:r>
      <w:proofErr w:type="spellEnd"/>
      <w:r w:rsidRPr="00130649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сельсовета</w:t>
      </w:r>
      <w:proofErr w:type="gramEnd"/>
      <w:r w:rsidRPr="00130649">
        <w:rPr>
          <w:b/>
          <w:bCs/>
          <w:u w:val="single"/>
        </w:rPr>
        <w:t xml:space="preserve"> Курского района Курской области:</w:t>
      </w:r>
    </w:p>
    <w:p w:rsidR="00130649" w:rsidRPr="00130649" w:rsidRDefault="00130649" w:rsidP="00130649">
      <w:pPr>
        <w:spacing w:after="0"/>
        <w:ind w:firstLine="709"/>
        <w:jc w:val="both"/>
        <w:rPr>
          <w:b/>
          <w:bCs/>
          <w:u w:val="single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1193"/>
        <w:gridCol w:w="2087"/>
        <w:gridCol w:w="6213"/>
      </w:tblGrid>
      <w:tr w:rsidR="00130649" w:rsidRPr="00130649" w:rsidTr="00E74A03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 xml:space="preserve">№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Площадь, га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Кадастровый №</w:t>
            </w:r>
          </w:p>
        </w:tc>
      </w:tr>
      <w:tr w:rsidR="00130649" w:rsidRPr="00130649" w:rsidTr="00E74A03">
        <w:trPr>
          <w:trHeight w:val="300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540</w:t>
            </w:r>
          </w:p>
        </w:tc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46:11:012006:127    46:11:012006:129</w:t>
            </w:r>
          </w:p>
        </w:tc>
      </w:tr>
      <w:tr w:rsidR="00130649" w:rsidRPr="00130649" w:rsidTr="00E74A03">
        <w:trPr>
          <w:trHeight w:val="30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95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46:11:012006:129</w:t>
            </w:r>
          </w:p>
        </w:tc>
      </w:tr>
      <w:tr w:rsidR="00130649" w:rsidRPr="00130649" w:rsidTr="00E74A03">
        <w:trPr>
          <w:trHeight w:val="8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53</w:t>
            </w:r>
          </w:p>
        </w:tc>
        <w:tc>
          <w:tcPr>
            <w:tcW w:w="6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649" w:rsidRPr="00130649" w:rsidRDefault="00130649" w:rsidP="00130649">
            <w:pPr>
              <w:spacing w:after="0"/>
              <w:ind w:firstLine="709"/>
              <w:jc w:val="both"/>
            </w:pPr>
            <w:r w:rsidRPr="00130649">
              <w:t>46:11:012006:128</w:t>
            </w:r>
          </w:p>
        </w:tc>
      </w:tr>
    </w:tbl>
    <w:p w:rsidR="00130649" w:rsidRPr="00130649" w:rsidRDefault="00130649" w:rsidP="00130649">
      <w:pPr>
        <w:spacing w:after="0"/>
        <w:ind w:firstLine="709"/>
        <w:jc w:val="both"/>
      </w:pPr>
      <w:r w:rsidRPr="00130649">
        <w:t xml:space="preserve">Срок проведения обработки: с 01.06.2022г. по 12.07.2022г. </w:t>
      </w:r>
    </w:p>
    <w:p w:rsidR="00130649" w:rsidRPr="00130649" w:rsidRDefault="00130649" w:rsidP="00130649">
      <w:pPr>
        <w:spacing w:after="0"/>
        <w:ind w:firstLine="709"/>
        <w:jc w:val="both"/>
      </w:pPr>
      <w:r w:rsidRPr="00130649">
        <w:t>Обработки полей будут проводиться в утреннее, вечернее и ночное время, наземным способом.</w:t>
      </w:r>
    </w:p>
    <w:p w:rsidR="00130649" w:rsidRPr="00130649" w:rsidRDefault="00130649" w:rsidP="00130649">
      <w:pPr>
        <w:spacing w:after="0"/>
        <w:ind w:firstLine="709"/>
        <w:jc w:val="both"/>
      </w:pPr>
      <w:r w:rsidRPr="00130649">
        <w:t>Для сведения пчеловодов сообщаем, что при обработке будут применяться препараты 3 класса опасности для пчел, соответствующие экологическим регламентам безопасности:</w:t>
      </w:r>
    </w:p>
    <w:p w:rsidR="00130649" w:rsidRPr="00130649" w:rsidRDefault="00130649" w:rsidP="00130649">
      <w:pPr>
        <w:spacing w:after="0"/>
        <w:ind w:firstLine="709"/>
        <w:jc w:val="both"/>
      </w:pPr>
      <w:proofErr w:type="spellStart"/>
      <w:r w:rsidRPr="00130649">
        <w:t>Санфло</w:t>
      </w:r>
      <w:proofErr w:type="spellEnd"/>
      <w:r w:rsidRPr="00130649">
        <w:t xml:space="preserve">, ВДГ, класс опасности для человека: 3, класс опасности для пчел: 3, ограничение лёта пчел – 24–48 часов.; </w:t>
      </w:r>
    </w:p>
    <w:p w:rsidR="00130649" w:rsidRPr="00130649" w:rsidRDefault="00130649" w:rsidP="00130649">
      <w:pPr>
        <w:spacing w:after="0"/>
        <w:ind w:firstLine="709"/>
        <w:jc w:val="both"/>
      </w:pPr>
      <w:r w:rsidRPr="00130649">
        <w:t>Сателлит, Ж, класс опасности для человека: 3, класс опасности для пчел: 3, ограничение лёта пчел – 24–48 часов.</w:t>
      </w:r>
    </w:p>
    <w:p w:rsidR="00130649" w:rsidRPr="00130649" w:rsidRDefault="00130649" w:rsidP="00130649">
      <w:pPr>
        <w:spacing w:after="0"/>
        <w:ind w:firstLine="709"/>
        <w:jc w:val="both"/>
      </w:pPr>
      <w:r w:rsidRPr="00130649">
        <w:t>Мистерия, МЭ, класс опасности для человека: 2, класс опасности для пчел: 3, ограничение лёта пчел – 24–48 часов.</w:t>
      </w:r>
    </w:p>
    <w:p w:rsidR="00130649" w:rsidRPr="00130649" w:rsidRDefault="00130649" w:rsidP="00130649">
      <w:pPr>
        <w:spacing w:after="0"/>
        <w:ind w:firstLine="709"/>
        <w:jc w:val="both"/>
      </w:pPr>
      <w:r w:rsidRPr="00130649">
        <w:t>Форвард, МКЭ, класс опасности для человека: 3, класс опасности для пчел: 3, ограничение лёта пчел – 24–48 часов.</w:t>
      </w:r>
    </w:p>
    <w:p w:rsidR="00130649" w:rsidRDefault="00130649" w:rsidP="00130649">
      <w:pPr>
        <w:spacing w:after="0"/>
        <w:ind w:firstLine="709"/>
        <w:jc w:val="both"/>
      </w:pPr>
      <w:r>
        <w:lastRenderedPageBreak/>
        <w:t>Размещение пасек вблизи посевов, выпас с/х животных и птицы на указанных полях запрещен.</w:t>
      </w:r>
    </w:p>
    <w:p w:rsidR="00130649" w:rsidRDefault="00130649" w:rsidP="00130649">
      <w:pPr>
        <w:spacing w:after="0"/>
        <w:ind w:firstLine="709"/>
        <w:jc w:val="both"/>
      </w:pPr>
      <w:r>
        <w:t xml:space="preserve"> </w:t>
      </w:r>
      <w:r>
        <w:t xml:space="preserve">Подробную информацию можно </w:t>
      </w:r>
      <w:r>
        <w:t>получить в</w:t>
      </w:r>
      <w:r>
        <w:t xml:space="preserve"> </w:t>
      </w:r>
      <w:r>
        <w:t>администрации предприятия</w:t>
      </w:r>
      <w:r>
        <w:t xml:space="preserve"> по телефону: (84712) 44-60-95 </w:t>
      </w:r>
    </w:p>
    <w:p w:rsidR="00130649" w:rsidRDefault="00130649" w:rsidP="00130649">
      <w:pPr>
        <w:spacing w:after="0"/>
        <w:ind w:firstLine="709"/>
        <w:jc w:val="both"/>
      </w:pPr>
    </w:p>
    <w:p w:rsidR="00F12C76" w:rsidRDefault="00130649" w:rsidP="00130649">
      <w:pPr>
        <w:spacing w:after="0"/>
        <w:ind w:firstLine="709"/>
        <w:jc w:val="both"/>
      </w:pPr>
      <w:r>
        <w:t xml:space="preserve">Управляющий директор             </w:t>
      </w:r>
      <w:r>
        <w:t xml:space="preserve">   </w:t>
      </w:r>
      <w:bookmarkStart w:id="2" w:name="_GoBack"/>
      <w:bookmarkEnd w:id="2"/>
      <w:r>
        <w:t xml:space="preserve">                    </w:t>
      </w:r>
      <w:r>
        <w:t xml:space="preserve">          А.В. </w:t>
      </w:r>
      <w:proofErr w:type="spellStart"/>
      <w:r>
        <w:t>Косяшников</w:t>
      </w:r>
      <w:proofErr w:type="spellEnd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5"/>
    <w:rsid w:val="00130649"/>
    <w:rsid w:val="006C0B77"/>
    <w:rsid w:val="008242FF"/>
    <w:rsid w:val="00870751"/>
    <w:rsid w:val="00922C48"/>
    <w:rsid w:val="009913A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FE9A"/>
  <w15:chartTrackingRefBased/>
  <w15:docId w15:val="{70CA01DC-37D9-481A-9AC5-CA9FB558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2022-05-30T12:19:00Z</dcterms:created>
  <dcterms:modified xsi:type="dcterms:W3CDTF">2022-05-30T12:23:00Z</dcterms:modified>
</cp:coreProperties>
</file>