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AE" w:rsidRDefault="00F63AFF" w:rsidP="00E60C2C">
      <w:pPr>
        <w:pStyle w:val="consplusnonformat"/>
        <w:spacing w:before="0" w:beforeAutospacing="0" w:after="0" w:afterAutospacing="0"/>
        <w:jc w:val="center"/>
      </w:pPr>
      <w:r>
        <w:t xml:space="preserve">ОБЪЯВЛЕНИЕ </w:t>
      </w:r>
    </w:p>
    <w:p w:rsidR="00F63AFF" w:rsidRPr="00F63AFF" w:rsidRDefault="00F63AFF" w:rsidP="00E60C2C">
      <w:pPr>
        <w:pStyle w:val="consplusnonformat"/>
        <w:spacing w:before="0" w:beforeAutospacing="0" w:after="0" w:afterAutospacing="0"/>
        <w:jc w:val="center"/>
      </w:pPr>
      <w:r>
        <w:t xml:space="preserve">по </w:t>
      </w:r>
      <w:r w:rsidR="0015492D">
        <w:t>карантинным</w:t>
      </w:r>
      <w:r>
        <w:t xml:space="preserve"> </w:t>
      </w:r>
      <w:r w:rsidR="0015492D">
        <w:t>сорнякам</w:t>
      </w:r>
      <w:r>
        <w:t xml:space="preserve"> амброзии </w:t>
      </w:r>
      <w:r w:rsidR="0015492D">
        <w:t>полыннолистной</w:t>
      </w:r>
      <w:r>
        <w:t xml:space="preserve"> и </w:t>
      </w:r>
      <w:r w:rsidR="0015492D">
        <w:t>повилики</w:t>
      </w:r>
      <w:r>
        <w:t xml:space="preserve"> </w:t>
      </w:r>
      <w:r>
        <w:rPr>
          <w:lang w:val="en-US"/>
        </w:rPr>
        <w:t>spp</w:t>
      </w:r>
      <w:r w:rsidRPr="00F63AFF">
        <w:t>.</w:t>
      </w:r>
    </w:p>
    <w:p w:rsidR="00756ED5" w:rsidRPr="001F1790" w:rsidRDefault="00756ED5" w:rsidP="001F1790">
      <w:pPr>
        <w:pStyle w:val="consplusnonformat"/>
        <w:spacing w:before="0" w:beforeAutospacing="0" w:after="0" w:afterAutospacing="0"/>
      </w:pPr>
    </w:p>
    <w:p w:rsidR="00E60C2C" w:rsidRDefault="00E60C2C" w:rsidP="0015492D">
      <w:pPr>
        <w:pStyle w:val="consplusnonformat"/>
        <w:spacing w:before="0" w:beforeAutospacing="0" w:after="0" w:afterAutospacing="0"/>
        <w:jc w:val="both"/>
      </w:pPr>
    </w:p>
    <w:p w:rsidR="0015492D" w:rsidRDefault="0015492D" w:rsidP="005E7DC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В последние годы значительно увеличилось количество случаев обнаружения карантинных сорняков амброзии полыннолистной и повилики </w:t>
      </w:r>
      <w:r>
        <w:rPr>
          <w:lang w:val="en-US"/>
        </w:rPr>
        <w:t>spp</w:t>
      </w:r>
      <w:r w:rsidRPr="00F63AFF">
        <w:t>.</w:t>
      </w:r>
      <w:r>
        <w:t xml:space="preserve"> на территории населенных пунктов. Распространение данных карантинных сорняков создает угрозу эпидемиологическому благополучию человека и продовольственной безопасности региона. </w:t>
      </w:r>
    </w:p>
    <w:p w:rsidR="0015492D" w:rsidRDefault="0015492D" w:rsidP="005E7DC8">
      <w:pPr>
        <w:pStyle w:val="consplusnonformat"/>
        <w:spacing w:before="0" w:beforeAutospacing="0" w:after="0" w:afterAutospacing="0"/>
        <w:ind w:firstLine="709"/>
        <w:jc w:val="both"/>
      </w:pPr>
      <w:r>
        <w:t>Амброзия полыннолистная резко снижает плодородие почвы, в виду того, что развивает мощную надземную массу (до 2,5 м) и корневую систему (до 4м). Кроме того, пыльца амброзии сильнейший аллерген, она разносится с ветром на десятки километров. В период цветения амброзии у людей наблюдается массовое аллергическое заболевание – амброзийный поллиноз, вызывая вспышки бронхиальной астмы, вплоть до летальных исходов. Ежегодно возрастает количество людей, заболевших поллинозом, и самое страшное, что 32 % из них – дети.</w:t>
      </w:r>
    </w:p>
    <w:p w:rsidR="0015492D" w:rsidRDefault="0015492D" w:rsidP="005E7DC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Наносит огромный ущерб сельскому хозяйству. Пораженные повиликой растения сначала отстают в росте, затем желтеют и погибают, то есть снижается урожайность сельскохозяйственных культур. В повилике содержатся адколоиды кускудин и кусталин, которые являются причиной отравления животных при поедании засоренного повиликой сена. Семена повилики не теряют всхожести после прохождения через пищеварительный тракт животных. </w:t>
      </w:r>
    </w:p>
    <w:p w:rsidR="0015492D" w:rsidRPr="00F63AFF" w:rsidRDefault="0015492D" w:rsidP="005E7DC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В настоящее время в </w:t>
      </w:r>
      <w:r w:rsidR="005E7DC8">
        <w:t>связи</w:t>
      </w:r>
      <w:r>
        <w:t xml:space="preserve"> с </w:t>
      </w:r>
      <w:r w:rsidR="005E7DC8">
        <w:t>наступлением</w:t>
      </w:r>
      <w:r>
        <w:t xml:space="preserve"> погодных </w:t>
      </w:r>
      <w:r w:rsidR="005E7DC8">
        <w:t>условий</w:t>
      </w:r>
      <w:r>
        <w:t xml:space="preserve">, благоприятных для появления и распространения </w:t>
      </w:r>
      <w:r w:rsidR="005E7DC8">
        <w:t>карантинных</w:t>
      </w:r>
      <w:r>
        <w:t xml:space="preserve"> сорных растений, необходимо </w:t>
      </w:r>
      <w:r w:rsidR="005E7DC8">
        <w:t xml:space="preserve">принять меры по профилактике, локализации и ликвидации очагов карантинных сорных растений. </w:t>
      </w:r>
    </w:p>
    <w:p w:rsidR="0015492D" w:rsidRDefault="005E7DC8" w:rsidP="005E7DC8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Уважаемые граждане, проживающие на территории населенных пунктов муниципального образования «Бесединский сельсовет» </w:t>
      </w:r>
      <w:r w:rsidR="001621DA">
        <w:t xml:space="preserve">Курского района Курской области </w:t>
      </w:r>
      <w:r>
        <w:t xml:space="preserve">и имеющие в собственности земельные участки, а также производители сельскохозяйственной продукции, выращиваемой на полях, расположенных в границах муниципального образования «Бесединский сельсовет», землепользователи информируем Вас о вредоносности вышеуказанных карантинных сорняков и призываем своевременно </w:t>
      </w:r>
      <w:r w:rsidR="00D21247">
        <w:t>распознавать</w:t>
      </w:r>
      <w:r>
        <w:t xml:space="preserve"> очаги карантинных сорняков, при их обнаружении немедленно извещать </w:t>
      </w:r>
      <w:r w:rsidR="00D21247" w:rsidRPr="00D21247">
        <w:rPr>
          <w:b/>
        </w:rPr>
        <w:t>Управление</w:t>
      </w:r>
      <w:r w:rsidRPr="00D21247">
        <w:rPr>
          <w:b/>
        </w:rPr>
        <w:t xml:space="preserve"> Россельхознадзора по </w:t>
      </w:r>
      <w:r w:rsidR="00D21247" w:rsidRPr="00D21247">
        <w:rPr>
          <w:b/>
        </w:rPr>
        <w:t>Орловской</w:t>
      </w:r>
      <w:r w:rsidRPr="00D21247">
        <w:rPr>
          <w:b/>
        </w:rPr>
        <w:t xml:space="preserve"> </w:t>
      </w:r>
      <w:proofErr w:type="gramStart"/>
      <w:r w:rsidRPr="00D21247">
        <w:rPr>
          <w:b/>
        </w:rPr>
        <w:t xml:space="preserve">и Курской областям по адресу: г. Курск, ул. Энгельса, д. 140 </w:t>
      </w:r>
      <w:r w:rsidR="00D21247" w:rsidRPr="00D21247">
        <w:rPr>
          <w:b/>
        </w:rPr>
        <w:t>адрес</w:t>
      </w:r>
      <w:r w:rsidRPr="00D21247">
        <w:rPr>
          <w:b/>
        </w:rPr>
        <w:t xml:space="preserve"> электронной почты: </w:t>
      </w:r>
      <w:hyperlink r:id="rId7" w:history="1">
        <w:r w:rsidR="00D21247" w:rsidRPr="00D21247">
          <w:rPr>
            <w:rStyle w:val="ad"/>
            <w:b/>
          </w:rPr>
          <w:t>kurskrosselhoznadzor@yandex.</w:t>
        </w:r>
        <w:r w:rsidR="00D21247" w:rsidRPr="00D21247">
          <w:rPr>
            <w:rStyle w:val="ad"/>
            <w:b/>
            <w:lang w:val="en-US"/>
          </w:rPr>
          <w:t>ru</w:t>
        </w:r>
      </w:hyperlink>
      <w:r w:rsidR="00D21247" w:rsidRPr="00D21247">
        <w:rPr>
          <w:b/>
        </w:rPr>
        <w:t xml:space="preserve">, </w:t>
      </w:r>
      <w:hyperlink r:id="rId8" w:history="1">
        <w:r w:rsidR="00D21247" w:rsidRPr="00D21247">
          <w:rPr>
            <w:rStyle w:val="ad"/>
            <w:b/>
            <w:lang w:val="en-US"/>
          </w:rPr>
          <w:t>vnesh</w:t>
        </w:r>
        <w:r w:rsidR="00D21247" w:rsidRPr="00D21247">
          <w:rPr>
            <w:rStyle w:val="ad"/>
            <w:b/>
          </w:rPr>
          <w:t>.</w:t>
        </w:r>
        <w:r w:rsidR="00D21247" w:rsidRPr="00D21247">
          <w:rPr>
            <w:rStyle w:val="ad"/>
            <w:b/>
            <w:lang w:val="en-US"/>
          </w:rPr>
          <w:t>kar</w:t>
        </w:r>
        <w:r w:rsidR="00D21247" w:rsidRPr="00D21247">
          <w:rPr>
            <w:rStyle w:val="ad"/>
            <w:b/>
          </w:rPr>
          <w:t>@</w:t>
        </w:r>
        <w:r w:rsidR="00D21247" w:rsidRPr="00D21247">
          <w:rPr>
            <w:rStyle w:val="ad"/>
            <w:b/>
            <w:lang w:val="en-US"/>
          </w:rPr>
          <w:t>yandex</w:t>
        </w:r>
        <w:r w:rsidR="00D21247" w:rsidRPr="00D21247">
          <w:rPr>
            <w:rStyle w:val="ad"/>
            <w:b/>
          </w:rPr>
          <w:t>.</w:t>
        </w:r>
        <w:r w:rsidR="00D21247" w:rsidRPr="00D21247">
          <w:rPr>
            <w:rStyle w:val="ad"/>
            <w:b/>
            <w:lang w:val="en-US"/>
          </w:rPr>
          <w:t>ru</w:t>
        </w:r>
      </w:hyperlink>
      <w:r w:rsidR="00D21247" w:rsidRPr="00D21247">
        <w:t xml:space="preserve"> </w:t>
      </w:r>
      <w:r w:rsidR="00D21247">
        <w:t>в срок не позднее, чем один календарный день с момента обнаружения, а также незамедлительно организовывать проведение мероприятий по борьбе с карантинными сорными растениями, которые включают в себя регулярное скашивание до начала плодоношения (от трех до четырех раз в течение</w:t>
      </w:r>
      <w:proofErr w:type="gramEnd"/>
      <w:r w:rsidR="00D21247">
        <w:t xml:space="preserve"> вегетационного периода) в сочетании с обработкой гербицидами, разрешенными к применению на территории Российской Федерации, строго с соблюдением санитарных норм. </w:t>
      </w:r>
    </w:p>
    <w:p w:rsidR="00D21247" w:rsidRDefault="00D21247" w:rsidP="005E7DC8">
      <w:pPr>
        <w:pStyle w:val="consplusnonformat"/>
        <w:spacing w:before="0" w:beforeAutospacing="0" w:after="0" w:afterAutospacing="0"/>
        <w:ind w:firstLine="709"/>
        <w:jc w:val="both"/>
      </w:pPr>
    </w:p>
    <w:p w:rsidR="0087334D" w:rsidRPr="00D21247" w:rsidRDefault="0087334D" w:rsidP="005E7DC8">
      <w:pPr>
        <w:pStyle w:val="consplusnonformat"/>
        <w:spacing w:before="0" w:beforeAutospacing="0" w:after="0" w:afterAutospacing="0"/>
        <w:ind w:firstLine="709"/>
        <w:jc w:val="both"/>
      </w:pPr>
    </w:p>
    <w:sectPr w:rsidR="0087334D" w:rsidRPr="00D21247" w:rsidSect="00E77E31">
      <w:footerReference w:type="default" r:id="rId9"/>
      <w:pgSz w:w="11906" w:h="16838"/>
      <w:pgMar w:top="1134" w:right="850" w:bottom="1134" w:left="1701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4B" w:rsidRDefault="0085534B" w:rsidP="00E77E31">
      <w:pPr>
        <w:spacing w:after="0" w:line="240" w:lineRule="auto"/>
      </w:pPr>
      <w:r>
        <w:separator/>
      </w:r>
    </w:p>
  </w:endnote>
  <w:endnote w:type="continuationSeparator" w:id="0">
    <w:p w:rsidR="0085534B" w:rsidRDefault="0085534B" w:rsidP="00E7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8877"/>
      <w:docPartObj>
        <w:docPartGallery w:val="Page Numbers (Bottom of Page)"/>
        <w:docPartUnique/>
      </w:docPartObj>
    </w:sdtPr>
    <w:sdtContent>
      <w:p w:rsidR="00E77E31" w:rsidRDefault="00652D24">
        <w:pPr>
          <w:pStyle w:val="aa"/>
          <w:jc w:val="right"/>
        </w:pPr>
        <w:fldSimple w:instr=" PAGE   \* MERGEFORMAT ">
          <w:r w:rsidR="0015492D">
            <w:rPr>
              <w:noProof/>
            </w:rPr>
            <w:t>3</w:t>
          </w:r>
        </w:fldSimple>
      </w:p>
    </w:sdtContent>
  </w:sdt>
  <w:p w:rsidR="00E77E31" w:rsidRDefault="00E77E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4B" w:rsidRDefault="0085534B" w:rsidP="00E77E31">
      <w:pPr>
        <w:spacing w:after="0" w:line="240" w:lineRule="auto"/>
      </w:pPr>
      <w:r>
        <w:separator/>
      </w:r>
    </w:p>
  </w:footnote>
  <w:footnote w:type="continuationSeparator" w:id="0">
    <w:p w:rsidR="0085534B" w:rsidRDefault="0085534B" w:rsidP="00E7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439C"/>
    <w:multiLevelType w:val="hybridMultilevel"/>
    <w:tmpl w:val="BA70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138"/>
    <w:rsid w:val="0002627B"/>
    <w:rsid w:val="00080155"/>
    <w:rsid w:val="0015492D"/>
    <w:rsid w:val="001621DA"/>
    <w:rsid w:val="00183E61"/>
    <w:rsid w:val="001F1790"/>
    <w:rsid w:val="00200741"/>
    <w:rsid w:val="00224416"/>
    <w:rsid w:val="002672F3"/>
    <w:rsid w:val="00417000"/>
    <w:rsid w:val="00423251"/>
    <w:rsid w:val="00515DAE"/>
    <w:rsid w:val="00563880"/>
    <w:rsid w:val="005E7DC8"/>
    <w:rsid w:val="00652D24"/>
    <w:rsid w:val="00670D7D"/>
    <w:rsid w:val="00683C26"/>
    <w:rsid w:val="007229C0"/>
    <w:rsid w:val="00756ED5"/>
    <w:rsid w:val="0084400B"/>
    <w:rsid w:val="00854AAE"/>
    <w:rsid w:val="0085534B"/>
    <w:rsid w:val="0087334D"/>
    <w:rsid w:val="009D04D1"/>
    <w:rsid w:val="00A111D9"/>
    <w:rsid w:val="00A211C4"/>
    <w:rsid w:val="00AB6D5F"/>
    <w:rsid w:val="00AF7C2A"/>
    <w:rsid w:val="00B13A50"/>
    <w:rsid w:val="00B33806"/>
    <w:rsid w:val="00C02D9F"/>
    <w:rsid w:val="00C26555"/>
    <w:rsid w:val="00C52CE7"/>
    <w:rsid w:val="00C82208"/>
    <w:rsid w:val="00D00ABC"/>
    <w:rsid w:val="00D21247"/>
    <w:rsid w:val="00DD7DC8"/>
    <w:rsid w:val="00E476D2"/>
    <w:rsid w:val="00E60C2C"/>
    <w:rsid w:val="00E77E31"/>
    <w:rsid w:val="00E90883"/>
    <w:rsid w:val="00F11E09"/>
    <w:rsid w:val="00F63AFF"/>
    <w:rsid w:val="00FC0138"/>
    <w:rsid w:val="00FC691C"/>
    <w:rsid w:val="00FE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7C2A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Calibri"/>
      <w:kern w:val="1"/>
      <w:sz w:val="28"/>
      <w:szCs w:val="28"/>
      <w:lang w:eastAsia="ar-SA"/>
    </w:rPr>
  </w:style>
  <w:style w:type="paragraph" w:styleId="a5">
    <w:name w:val="No Spacing"/>
    <w:uiPriority w:val="1"/>
    <w:qFormat/>
    <w:rsid w:val="005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15DAE"/>
    <w:rPr>
      <w:b/>
      <w:bCs/>
    </w:rPr>
  </w:style>
  <w:style w:type="paragraph" w:styleId="a7">
    <w:name w:val="Normal (Web)"/>
    <w:basedOn w:val="a"/>
    <w:uiPriority w:val="99"/>
    <w:unhideWhenUsed/>
    <w:rsid w:val="0051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1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51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7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7E31"/>
  </w:style>
  <w:style w:type="paragraph" w:styleId="aa">
    <w:name w:val="footer"/>
    <w:basedOn w:val="a"/>
    <w:link w:val="ab"/>
    <w:uiPriority w:val="99"/>
    <w:unhideWhenUsed/>
    <w:rsid w:val="00E7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7E31"/>
  </w:style>
  <w:style w:type="paragraph" w:styleId="ac">
    <w:name w:val="List Paragraph"/>
    <w:basedOn w:val="a"/>
    <w:uiPriority w:val="34"/>
    <w:qFormat/>
    <w:rsid w:val="001F179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21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esh.ka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skrosselhoznadz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2016-04-06T06:23:00Z</cp:lastPrinted>
  <dcterms:created xsi:type="dcterms:W3CDTF">2022-07-03T17:56:00Z</dcterms:created>
  <dcterms:modified xsi:type="dcterms:W3CDTF">2022-07-03T18:48:00Z</dcterms:modified>
</cp:coreProperties>
</file>