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B3" w:rsidRDefault="00762FB3" w:rsidP="00762FB3">
      <w:pPr>
        <w:jc w:val="center"/>
        <w:rPr>
          <w:rFonts w:ascii="Arial" w:hAnsi="Arial" w:cs="Arial"/>
          <w:b/>
          <w:sz w:val="32"/>
          <w:szCs w:val="32"/>
        </w:rPr>
      </w:pPr>
      <w:r>
        <w:rPr>
          <w:rFonts w:ascii="Arial" w:hAnsi="Arial" w:cs="Arial"/>
          <w:b/>
          <w:sz w:val="32"/>
          <w:szCs w:val="32"/>
        </w:rPr>
        <w:t>проект</w:t>
      </w:r>
    </w:p>
    <w:p w:rsidR="00762FB3" w:rsidRPr="00737C00" w:rsidRDefault="00762FB3" w:rsidP="00762FB3">
      <w:pPr>
        <w:jc w:val="center"/>
        <w:rPr>
          <w:rFonts w:ascii="Arial" w:hAnsi="Arial" w:cs="Arial"/>
          <w:b/>
          <w:sz w:val="32"/>
          <w:szCs w:val="32"/>
        </w:rPr>
      </w:pPr>
      <w:r w:rsidRPr="00737C00">
        <w:rPr>
          <w:rFonts w:ascii="Arial" w:hAnsi="Arial" w:cs="Arial"/>
          <w:b/>
          <w:sz w:val="32"/>
          <w:szCs w:val="32"/>
        </w:rPr>
        <w:t>АДМИНИСТРАЦИЯ БЕСЕДИНСКОГО СЕЛЬСОВЕТА КУРСКОГО РАЙОНА КУРСКОЙ ОБЛАСТИ</w:t>
      </w:r>
    </w:p>
    <w:p w:rsidR="00762FB3" w:rsidRPr="00737C00" w:rsidRDefault="00762FB3" w:rsidP="00762FB3">
      <w:pPr>
        <w:jc w:val="center"/>
        <w:rPr>
          <w:rFonts w:ascii="Arial" w:hAnsi="Arial" w:cs="Arial"/>
          <w:b/>
          <w:sz w:val="32"/>
          <w:szCs w:val="32"/>
        </w:rPr>
      </w:pPr>
      <w:r w:rsidRPr="00737C00">
        <w:rPr>
          <w:rFonts w:ascii="Arial" w:hAnsi="Arial" w:cs="Arial"/>
          <w:b/>
          <w:sz w:val="32"/>
          <w:szCs w:val="32"/>
        </w:rPr>
        <w:t>ПОСТАНОВЛЕНИЕ</w:t>
      </w:r>
    </w:p>
    <w:p w:rsidR="00762FB3" w:rsidRPr="00737C00" w:rsidRDefault="00762FB3" w:rsidP="00762FB3">
      <w:pPr>
        <w:jc w:val="center"/>
        <w:rPr>
          <w:rFonts w:ascii="Arial" w:hAnsi="Arial" w:cs="Arial"/>
          <w:b/>
          <w:sz w:val="32"/>
          <w:szCs w:val="32"/>
        </w:rPr>
      </w:pPr>
      <w:r>
        <w:rPr>
          <w:rFonts w:ascii="Arial" w:hAnsi="Arial" w:cs="Arial"/>
          <w:b/>
          <w:sz w:val="32"/>
          <w:szCs w:val="32"/>
        </w:rPr>
        <w:t>От _____________ г. №____</w:t>
      </w:r>
      <w:r w:rsidRPr="00737C00">
        <w:rPr>
          <w:rFonts w:ascii="Arial" w:hAnsi="Arial" w:cs="Arial"/>
          <w:b/>
          <w:sz w:val="32"/>
          <w:szCs w:val="32"/>
        </w:rPr>
        <w:tab/>
      </w:r>
    </w:p>
    <w:p w:rsidR="00762FB3" w:rsidRPr="009B06E0" w:rsidRDefault="00762FB3" w:rsidP="00762FB3">
      <w:pPr>
        <w:widowControl w:val="0"/>
        <w:spacing w:after="0" w:line="240" w:lineRule="auto"/>
        <w:jc w:val="center"/>
        <w:rPr>
          <w:rFonts w:ascii="Arial" w:hAnsi="Arial" w:cs="Arial"/>
          <w:b/>
          <w:bCs/>
          <w:sz w:val="32"/>
          <w:szCs w:val="32"/>
        </w:rPr>
      </w:pPr>
      <w:r w:rsidRPr="00E806A0">
        <w:rPr>
          <w:rFonts w:ascii="Arial" w:hAnsi="Arial" w:cs="Arial"/>
          <w:b/>
          <w:color w:val="000000"/>
          <w:sz w:val="32"/>
          <w:szCs w:val="32"/>
        </w:rPr>
        <w:t xml:space="preserve">Об утверждении административного регламента </w:t>
      </w:r>
      <w:r w:rsidRPr="00E806A0">
        <w:rPr>
          <w:rFonts w:ascii="Arial" w:hAnsi="Arial" w:cs="Arial"/>
          <w:b/>
          <w:bCs/>
          <w:color w:val="000000"/>
          <w:sz w:val="32"/>
          <w:szCs w:val="32"/>
        </w:rPr>
        <w:t xml:space="preserve">предоставления Администрацией Бесединского </w:t>
      </w:r>
      <w:r w:rsidRPr="00E806A0">
        <w:rPr>
          <w:rFonts w:ascii="Arial" w:hAnsi="Arial" w:cs="Arial"/>
          <w:b/>
          <w:bCs/>
          <w:sz w:val="32"/>
          <w:szCs w:val="32"/>
        </w:rPr>
        <w:t>сельсовета Курского района</w:t>
      </w:r>
      <w:r>
        <w:rPr>
          <w:rFonts w:ascii="Arial" w:hAnsi="Arial" w:cs="Arial"/>
          <w:b/>
          <w:bCs/>
          <w:sz w:val="32"/>
          <w:szCs w:val="32"/>
        </w:rPr>
        <w:t xml:space="preserve"> Курской области</w:t>
      </w:r>
      <w:r w:rsidRPr="00E806A0">
        <w:rPr>
          <w:rFonts w:ascii="Arial" w:hAnsi="Arial" w:cs="Arial"/>
          <w:b/>
          <w:bCs/>
          <w:sz w:val="32"/>
          <w:szCs w:val="32"/>
        </w:rPr>
        <w:t xml:space="preserve">  муниципальной услуги </w:t>
      </w:r>
      <w:r w:rsidRPr="009B06E0">
        <w:rPr>
          <w:rFonts w:ascii="Arial" w:hAnsi="Arial" w:cs="Arial"/>
          <w:b/>
          <w:bCs/>
          <w:sz w:val="32"/>
          <w:szCs w:val="32"/>
        </w:rPr>
        <w:t>«</w:t>
      </w:r>
      <w:r w:rsidRPr="009B06E0">
        <w:rPr>
          <w:rFonts w:ascii="Arial" w:hAnsi="Arial" w:cs="Arial"/>
          <w:b/>
          <w:bCs/>
          <w:sz w:val="32"/>
          <w:szCs w:val="32"/>
          <w:lang w:eastAsia="ru-RU"/>
        </w:rPr>
        <w:t xml:space="preserve">Назначение и выплата пенсии за выслугу лет лицам, </w:t>
      </w:r>
      <w:r w:rsidRPr="004C114A">
        <w:rPr>
          <w:rFonts w:ascii="Arial" w:hAnsi="Arial" w:cs="Arial"/>
          <w:b/>
          <w:bCs/>
          <w:sz w:val="32"/>
          <w:szCs w:val="32"/>
          <w:lang w:eastAsia="ru-RU"/>
        </w:rPr>
        <w:t xml:space="preserve">замещавшим должности муниципальной службы в администрации </w:t>
      </w:r>
      <w:r w:rsidRPr="004C114A">
        <w:rPr>
          <w:rFonts w:ascii="Arial" w:hAnsi="Arial" w:cs="Arial"/>
          <w:b/>
          <w:sz w:val="32"/>
          <w:szCs w:val="32"/>
          <w:lang w:eastAsia="ar-SA"/>
        </w:rPr>
        <w:t xml:space="preserve">Бесединского сельсовета Курского района </w:t>
      </w:r>
      <w:r w:rsidRPr="004C114A">
        <w:rPr>
          <w:rFonts w:ascii="Arial" w:hAnsi="Arial" w:cs="Arial"/>
          <w:b/>
          <w:bCs/>
          <w:sz w:val="32"/>
          <w:szCs w:val="32"/>
          <w:lang w:eastAsia="ru-RU"/>
        </w:rPr>
        <w:t>Курской области</w:t>
      </w:r>
      <w:r w:rsidRPr="009B06E0">
        <w:rPr>
          <w:rFonts w:ascii="Arial" w:hAnsi="Arial" w:cs="Arial"/>
          <w:b/>
          <w:bCs/>
          <w:sz w:val="32"/>
          <w:szCs w:val="32"/>
          <w:lang w:eastAsia="ru-RU"/>
        </w:rPr>
        <w:t>, и ежемесячной доплаты к пенсии выборным должностным лицам</w:t>
      </w:r>
      <w:r w:rsidRPr="009B06E0">
        <w:rPr>
          <w:rFonts w:ascii="Arial" w:hAnsi="Arial" w:cs="Arial"/>
          <w:b/>
          <w:bCs/>
          <w:sz w:val="32"/>
          <w:szCs w:val="32"/>
        </w:rPr>
        <w:t>»</w:t>
      </w:r>
    </w:p>
    <w:p w:rsidR="00762FB3" w:rsidRDefault="00762FB3" w:rsidP="00762FB3">
      <w:pPr>
        <w:spacing w:line="240" w:lineRule="auto"/>
        <w:jc w:val="both"/>
        <w:rPr>
          <w:rFonts w:ascii="Arial" w:hAnsi="Arial" w:cs="Arial"/>
          <w:sz w:val="32"/>
          <w:szCs w:val="32"/>
        </w:rPr>
      </w:pPr>
    </w:p>
    <w:p w:rsidR="00762FB3" w:rsidRPr="00F201AF" w:rsidRDefault="00762FB3" w:rsidP="00762FB3">
      <w:pPr>
        <w:spacing w:after="0" w:line="240" w:lineRule="auto"/>
        <w:jc w:val="both"/>
        <w:rPr>
          <w:rFonts w:ascii="Arial" w:hAnsi="Arial" w:cs="Arial"/>
          <w:sz w:val="24"/>
          <w:szCs w:val="24"/>
        </w:rPr>
      </w:pPr>
      <w:r>
        <w:rPr>
          <w:rFonts w:ascii="Arial" w:hAnsi="Arial" w:cs="Arial"/>
          <w:color w:val="000000"/>
          <w:sz w:val="24"/>
          <w:szCs w:val="24"/>
        </w:rPr>
        <w:t xml:space="preserve">               </w:t>
      </w:r>
      <w:r w:rsidRPr="00F201AF">
        <w:rPr>
          <w:rFonts w:ascii="Arial" w:hAnsi="Arial" w:cs="Arial"/>
          <w:color w:val="000000"/>
          <w:sz w:val="24"/>
          <w:szCs w:val="24"/>
        </w:rPr>
        <w:t>В соответствии с</w:t>
      </w:r>
      <w:r w:rsidRPr="00F201AF">
        <w:rPr>
          <w:rFonts w:ascii="Arial" w:hAnsi="Arial"/>
          <w:color w:val="000000"/>
          <w:sz w:val="24"/>
          <w:szCs w:val="24"/>
        </w:rPr>
        <w:t xml:space="preserve"> Федеральным законом от 27 июля 2010 года № 210-ФЗ «Об организации предоставления государственных и муниципальных услуг»,</w:t>
      </w:r>
      <w:r w:rsidRPr="00F201AF">
        <w:rPr>
          <w:rFonts w:ascii="Arial" w:hAnsi="Arial" w:cs="Arial"/>
          <w:color w:val="000000"/>
          <w:sz w:val="24"/>
          <w:szCs w:val="24"/>
        </w:rPr>
        <w:t xml:space="preserve"> Распоряжением Администрации Курской области № 450-ра от 26.10.2018г. «О внесении изменений в распоряжение Администрации Курской области от 18.05.2015г. № 350-ра»,</w:t>
      </w:r>
      <w:r w:rsidRPr="00F201AF">
        <w:rPr>
          <w:rFonts w:ascii="Arial" w:hAnsi="Arial"/>
          <w:color w:val="000000"/>
          <w:sz w:val="24"/>
          <w:szCs w:val="24"/>
        </w:rPr>
        <w:t xml:space="preserve"> </w:t>
      </w:r>
      <w:r w:rsidRPr="00F201AF">
        <w:rPr>
          <w:rFonts w:ascii="Arial" w:hAnsi="Arial"/>
          <w:sz w:val="24"/>
          <w:szCs w:val="24"/>
        </w:rPr>
        <w:t xml:space="preserve"> </w:t>
      </w:r>
      <w:r w:rsidRPr="00250D35">
        <w:rPr>
          <w:rFonts w:ascii="Arial" w:hAnsi="Arial" w:cs="Arial"/>
          <w:color w:val="000000"/>
          <w:sz w:val="24"/>
          <w:szCs w:val="24"/>
        </w:rPr>
        <w:t>постановлением Администрации Бесединского сельсовета Курского района Курского области от 13.09.2022г. №60 «Об утверждении перечня муниципальных услуг Администрации Бесединского сельсовета Курского района Курской области», с постановлением Администрации Бесединского сельсовета Курского района Курской области от 04.10.2022 г. № 66 «О прекращении предоставления муниципальных услуг в ходе личного приема в Администрации Бесединского сельсовета Курского района Курской области»</w:t>
      </w:r>
      <w:r w:rsidRPr="00F201AF">
        <w:rPr>
          <w:rFonts w:ascii="Arial" w:hAnsi="Arial" w:cs="Arial"/>
          <w:color w:val="000000"/>
          <w:sz w:val="24"/>
          <w:szCs w:val="24"/>
        </w:rPr>
        <w:t>, Администрация Бесединского сельсовета Курского района Курской области ПОСТАНОВЛЯЕТ:</w:t>
      </w:r>
      <w:r w:rsidRPr="00F201AF">
        <w:rPr>
          <w:rFonts w:ascii="Arial" w:hAnsi="Arial" w:cs="Arial"/>
          <w:sz w:val="24"/>
          <w:szCs w:val="24"/>
        </w:rPr>
        <w:t xml:space="preserve">                                                                         </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1. </w:t>
      </w:r>
      <w:r w:rsidRPr="00F201AF">
        <w:rPr>
          <w:rFonts w:ascii="Arial" w:hAnsi="Arial" w:cs="Arial"/>
          <w:color w:val="000000"/>
          <w:sz w:val="24"/>
          <w:szCs w:val="24"/>
        </w:rPr>
        <w:t xml:space="preserve">Утвердить Административный регламент </w:t>
      </w:r>
      <w:r w:rsidRPr="00F201AF">
        <w:rPr>
          <w:rFonts w:ascii="Arial" w:hAnsi="Arial" w:cs="Arial"/>
          <w:sz w:val="24"/>
          <w:szCs w:val="24"/>
        </w:rPr>
        <w:t>предоставления Администрацией Бесединского сельсовета Курского района Курской области муниципальной услуги «</w:t>
      </w:r>
      <w:r w:rsidRPr="00F201AF">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sidRPr="00F201AF">
        <w:rPr>
          <w:rFonts w:ascii="Arial" w:hAnsi="Arial" w:cs="Arial"/>
          <w:sz w:val="24"/>
          <w:szCs w:val="24"/>
        </w:rPr>
        <w:t>»</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      2. Признать утратившим силу постановление Администрации Бесединского сельсовета Курского района Курской области </w:t>
      </w:r>
      <w:r>
        <w:rPr>
          <w:rFonts w:ascii="Arial" w:eastAsia="Lucida Sans Unicode" w:hAnsi="Arial" w:cs="Arial"/>
          <w:sz w:val="24"/>
          <w:szCs w:val="24"/>
        </w:rPr>
        <w:t>от 19.05.2021 г. № 31</w:t>
      </w:r>
      <w:r w:rsidRPr="00F201AF">
        <w:rPr>
          <w:rFonts w:ascii="Arial" w:eastAsia="Lucida Sans Unicode" w:hAnsi="Arial" w:cs="Arial"/>
          <w:sz w:val="24"/>
          <w:szCs w:val="24"/>
        </w:rPr>
        <w:t xml:space="preserve"> «Об утверждении административного регламента </w:t>
      </w:r>
      <w:r>
        <w:rPr>
          <w:rFonts w:ascii="Arial" w:eastAsia="Lucida Sans Unicode" w:hAnsi="Arial" w:cs="Arial"/>
          <w:sz w:val="24"/>
          <w:szCs w:val="24"/>
        </w:rPr>
        <w:t>предоставления Администрацией Бесединского сельсовета Курского района Курской области</w:t>
      </w:r>
      <w:r w:rsidRPr="00F201AF">
        <w:rPr>
          <w:rFonts w:ascii="Arial" w:hAnsi="Arial" w:cs="Arial"/>
          <w:bCs/>
          <w:sz w:val="24"/>
          <w:szCs w:val="24"/>
        </w:rPr>
        <w:t xml:space="preserve"> муниципальной услуги «</w:t>
      </w:r>
      <w:r w:rsidRPr="00F201A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FE7B83">
        <w:rPr>
          <w:rFonts w:ascii="Arial" w:hAnsi="Arial" w:cs="Arial"/>
          <w:sz w:val="24"/>
          <w:szCs w:val="24"/>
          <w:lang w:eastAsia="ar-SA"/>
        </w:rPr>
        <w:t xml:space="preserve">Бесединского сельсовета Курского района </w:t>
      </w:r>
      <w:r w:rsidRPr="00FE7B83">
        <w:rPr>
          <w:rFonts w:ascii="Arial" w:hAnsi="Arial" w:cs="Arial"/>
          <w:bCs/>
          <w:sz w:val="24"/>
          <w:szCs w:val="24"/>
          <w:lang w:eastAsia="ru-RU"/>
        </w:rPr>
        <w:t>Курской области, и ежемесячной доплаты к пенсии выборным должностным лицам</w:t>
      </w:r>
      <w:r w:rsidRPr="00FE7B83">
        <w:rPr>
          <w:rFonts w:ascii="Arial" w:hAnsi="Arial" w:cs="Arial"/>
          <w:sz w:val="24"/>
          <w:szCs w:val="24"/>
        </w:rPr>
        <w:t xml:space="preserve">»                                                            </w:t>
      </w:r>
      <w:r w:rsidRPr="00F201AF">
        <w:rPr>
          <w:rFonts w:ascii="Arial" w:hAnsi="Arial" w:cs="Arial"/>
          <w:sz w:val="24"/>
          <w:szCs w:val="24"/>
        </w:rPr>
        <w:t xml:space="preserve">                                                 </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       3. Контроль за исполнением настоящего постановления оставляю за собой.</w:t>
      </w:r>
    </w:p>
    <w:p w:rsidR="00762FB3" w:rsidRPr="00F201AF" w:rsidRDefault="00762FB3" w:rsidP="00762FB3">
      <w:pPr>
        <w:spacing w:after="0" w:line="240" w:lineRule="auto"/>
        <w:jc w:val="both"/>
        <w:rPr>
          <w:rFonts w:ascii="Arial" w:eastAsia="Lucida Sans Unicode" w:hAnsi="Arial" w:cs="Arial"/>
          <w:sz w:val="24"/>
          <w:szCs w:val="24"/>
        </w:rPr>
      </w:pPr>
      <w:r w:rsidRPr="00F201AF">
        <w:rPr>
          <w:rFonts w:ascii="Arial" w:eastAsia="Lucida Sans Unicode" w:hAnsi="Arial" w:cs="Arial"/>
          <w:sz w:val="24"/>
          <w:szCs w:val="24"/>
        </w:rPr>
        <w:lastRenderedPageBreak/>
        <w:t xml:space="preserve">       4</w:t>
      </w:r>
      <w:r w:rsidRPr="00F201AF">
        <w:rPr>
          <w:rFonts w:ascii="Arial" w:hAnsi="Arial" w:cs="Arial"/>
          <w:bCs/>
          <w:sz w:val="24"/>
          <w:szCs w:val="24"/>
        </w:rPr>
        <w:t xml:space="preserve">. </w:t>
      </w:r>
      <w:r w:rsidRPr="00F201AF">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Бесединского сельсовета Курской района Курской области в сети «Интернет».</w:t>
      </w:r>
    </w:p>
    <w:p w:rsidR="00762FB3" w:rsidRPr="00F201AF" w:rsidRDefault="00762FB3" w:rsidP="00762FB3">
      <w:pPr>
        <w:widowControl w:val="0"/>
        <w:jc w:val="both"/>
        <w:rPr>
          <w:rFonts w:ascii="Arial" w:eastAsia="Lucida Sans Unicode" w:hAnsi="Arial" w:cs="Arial"/>
          <w:sz w:val="24"/>
          <w:szCs w:val="24"/>
        </w:rPr>
      </w:pPr>
    </w:p>
    <w:p w:rsidR="00762FB3" w:rsidRPr="00C22A69" w:rsidRDefault="00762FB3" w:rsidP="00762FB3">
      <w:pPr>
        <w:widowControl w:val="0"/>
        <w:jc w:val="both"/>
        <w:rPr>
          <w:rFonts w:ascii="Arial" w:eastAsia="Lucida Sans Unicode" w:hAnsi="Arial" w:cs="Arial"/>
          <w:sz w:val="24"/>
          <w:szCs w:val="24"/>
        </w:rPr>
      </w:pPr>
      <w:r w:rsidRPr="00F201AF">
        <w:rPr>
          <w:rFonts w:ascii="Arial" w:eastAsia="Lucida Sans Unicode" w:hAnsi="Arial" w:cs="Arial"/>
          <w:sz w:val="24"/>
          <w:szCs w:val="24"/>
        </w:rPr>
        <w:t xml:space="preserve">Глава Бесединского сельсовета                                       </w:t>
      </w:r>
      <w:r>
        <w:rPr>
          <w:rFonts w:ascii="Arial" w:eastAsia="Lucida Sans Unicode" w:hAnsi="Arial" w:cs="Arial"/>
          <w:sz w:val="24"/>
          <w:szCs w:val="24"/>
        </w:rPr>
        <w:t>Ю.Е. Алябьев</w:t>
      </w:r>
    </w:p>
    <w:p w:rsidR="00762FB3" w:rsidRDefault="00762FB3" w:rsidP="00762FB3">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762FB3" w:rsidRDefault="00762FB3" w:rsidP="00762FB3">
      <w:pPr>
        <w:suppressAutoHyphens/>
        <w:spacing w:after="0" w:line="240" w:lineRule="auto"/>
        <w:jc w:val="center"/>
        <w:rPr>
          <w:rFonts w:ascii="Times New Roman" w:hAnsi="Times New Roman" w:cs="Times New Roman"/>
          <w:sz w:val="28"/>
          <w:szCs w:val="28"/>
          <w:lang w:eastAsia="ar-SA"/>
        </w:rPr>
      </w:pPr>
    </w:p>
    <w:p w:rsidR="00762FB3" w:rsidRDefault="00762FB3"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Pr="00AF12D8" w:rsidRDefault="00AF12D8" w:rsidP="00AF12D8">
      <w:pPr>
        <w:widowControl w:val="0"/>
        <w:suppressAutoHyphens/>
        <w:spacing w:after="0" w:line="240" w:lineRule="auto"/>
        <w:ind w:firstLine="709"/>
        <w:jc w:val="center"/>
        <w:rPr>
          <w:rFonts w:ascii="Arial" w:eastAsia="SimSun" w:hAnsi="Arial" w:cs="Arial"/>
          <w:b/>
          <w:kern w:val="2"/>
          <w:sz w:val="24"/>
          <w:szCs w:val="24"/>
          <w:lang w:eastAsia="hi-IN" w:bidi="hi-IN"/>
        </w:rPr>
      </w:pPr>
      <w:r w:rsidRPr="00AF12D8">
        <w:rPr>
          <w:rFonts w:ascii="Arial" w:eastAsia="SimSun" w:hAnsi="Arial" w:cs="Arial"/>
          <w:b/>
          <w:kern w:val="2"/>
          <w:sz w:val="24"/>
          <w:szCs w:val="24"/>
          <w:lang w:eastAsia="hi-IN" w:bidi="hi-IN"/>
        </w:rPr>
        <w:t>ПОЯСНИТЕЛЬНАЯ ЗАПИСКА</w:t>
      </w:r>
    </w:p>
    <w:p w:rsidR="00AF12D8" w:rsidRPr="00AF12D8" w:rsidRDefault="00AF12D8" w:rsidP="00AF12D8">
      <w:pPr>
        <w:widowControl w:val="0"/>
        <w:suppressAutoHyphens/>
        <w:spacing w:after="0" w:line="240" w:lineRule="auto"/>
        <w:ind w:firstLine="709"/>
        <w:jc w:val="center"/>
        <w:rPr>
          <w:rFonts w:ascii="Arial" w:eastAsia="SimSun" w:hAnsi="Arial" w:cs="Arial"/>
          <w:kern w:val="2"/>
          <w:sz w:val="24"/>
          <w:szCs w:val="24"/>
          <w:lang w:eastAsia="hi-IN" w:bidi="hi-IN"/>
        </w:rPr>
      </w:pPr>
      <w:r w:rsidRPr="00AF12D8">
        <w:rPr>
          <w:rFonts w:ascii="Arial" w:eastAsia="SimSun" w:hAnsi="Arial" w:cs="Arial"/>
          <w:kern w:val="2"/>
          <w:sz w:val="24"/>
          <w:szCs w:val="24"/>
          <w:lang w:eastAsia="hi-IN" w:bidi="hi-IN"/>
        </w:rPr>
        <w:t>к проекту административного регламента предоставления администрацией Бесединского сельсовета Курского района муниципальной услуги</w:t>
      </w:r>
    </w:p>
    <w:p w:rsidR="00AF12D8" w:rsidRPr="00AF12D8" w:rsidRDefault="00AF12D8" w:rsidP="00AF12D8">
      <w:pPr>
        <w:shd w:val="clear" w:color="auto" w:fill="FFFFFF"/>
        <w:tabs>
          <w:tab w:val="left" w:pos="708"/>
        </w:tabs>
        <w:suppressAutoHyphens/>
        <w:spacing w:after="0" w:line="100" w:lineRule="atLeast"/>
        <w:ind w:left="360"/>
        <w:jc w:val="center"/>
        <w:outlineLvl w:val="0"/>
        <w:rPr>
          <w:rFonts w:ascii="Arial" w:eastAsia="Times New Roman" w:hAnsi="Arial" w:cs="Arial"/>
          <w:bCs/>
          <w:color w:val="000080"/>
          <w:kern w:val="2"/>
          <w:sz w:val="24"/>
          <w:szCs w:val="24"/>
          <w:lang w:eastAsia="ar-SA"/>
        </w:rPr>
      </w:pPr>
      <w:r w:rsidRPr="00AF12D8">
        <w:rPr>
          <w:rFonts w:ascii="Arial" w:eastAsia="Times New Roman" w:hAnsi="Arial" w:cs="Arial"/>
          <w:kern w:val="2"/>
          <w:sz w:val="24"/>
          <w:szCs w:val="24"/>
          <w:lang w:eastAsia="ar-SA"/>
        </w:rPr>
        <w:t>«</w:t>
      </w:r>
      <w:r w:rsidRPr="00AF12D8">
        <w:rPr>
          <w:rFonts w:ascii="Arial" w:eastAsia="Times New Roman" w:hAnsi="Arial" w:cs="Arial"/>
          <w:bCs/>
          <w:sz w:val="24"/>
          <w:szCs w:val="24"/>
          <w:lang w:eastAsia="ru-RU"/>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sidRPr="00AF12D8">
        <w:rPr>
          <w:rFonts w:ascii="Arial" w:eastAsia="Times New Roman" w:hAnsi="Arial" w:cs="Arial"/>
          <w:kern w:val="2"/>
          <w:sz w:val="24"/>
          <w:szCs w:val="24"/>
          <w:lang w:eastAsia="ar-SA"/>
        </w:rPr>
        <w:t>»</w:t>
      </w:r>
    </w:p>
    <w:p w:rsidR="00AF12D8" w:rsidRPr="00AF12D8" w:rsidRDefault="00AF12D8" w:rsidP="00AF12D8">
      <w:pPr>
        <w:widowControl w:val="0"/>
        <w:suppressAutoHyphens/>
        <w:spacing w:after="120" w:line="240" w:lineRule="auto"/>
        <w:rPr>
          <w:rFonts w:ascii="Arial" w:eastAsia="SimSun" w:hAnsi="Arial" w:cs="Arial"/>
          <w:kern w:val="2"/>
          <w:sz w:val="24"/>
          <w:szCs w:val="24"/>
          <w:lang w:eastAsia="hi-IN" w:bidi="hi-IN"/>
        </w:rPr>
      </w:pPr>
    </w:p>
    <w:p w:rsidR="00AF12D8" w:rsidRPr="00AF12D8" w:rsidRDefault="00AF12D8" w:rsidP="00AF12D8">
      <w:pPr>
        <w:widowControl w:val="0"/>
        <w:numPr>
          <w:ilvl w:val="0"/>
          <w:numId w:val="8"/>
        </w:numPr>
        <w:shd w:val="clear" w:color="auto" w:fill="FFFFFF"/>
        <w:tabs>
          <w:tab w:val="left" w:pos="709"/>
        </w:tabs>
        <w:suppressAutoHyphens/>
        <w:spacing w:after="0" w:line="100" w:lineRule="atLeast"/>
        <w:ind w:left="720" w:firstLine="709"/>
        <w:jc w:val="both"/>
        <w:outlineLvl w:val="0"/>
        <w:rPr>
          <w:rFonts w:ascii="Arial" w:eastAsia="Times New Roman" w:hAnsi="Arial" w:cs="Arial"/>
          <w:bCs/>
          <w:kern w:val="2"/>
          <w:sz w:val="24"/>
          <w:szCs w:val="24"/>
          <w:shd w:val="clear" w:color="auto" w:fill="FFFFFF"/>
          <w:lang w:eastAsia="ar-SA"/>
        </w:rPr>
      </w:pPr>
      <w:r w:rsidRPr="00AF12D8">
        <w:rPr>
          <w:rFonts w:ascii="Arial" w:eastAsia="Times New Roman" w:hAnsi="Arial" w:cs="Arial"/>
          <w:bCs/>
          <w:kern w:val="2"/>
          <w:sz w:val="24"/>
          <w:szCs w:val="24"/>
          <w:lang w:eastAsia="ar-SA"/>
        </w:rPr>
        <w:t xml:space="preserve">Проект  </w:t>
      </w:r>
      <w:r w:rsidRPr="00AF12D8">
        <w:rPr>
          <w:rFonts w:ascii="Arial" w:eastAsia="Times New Roman" w:hAnsi="Arial" w:cs="Arial"/>
          <w:bCs/>
          <w:kern w:val="2"/>
          <w:sz w:val="24"/>
          <w:szCs w:val="24"/>
          <w:shd w:val="clear" w:color="auto" w:fill="FFFFFF"/>
          <w:lang w:eastAsia="ar-SA"/>
        </w:rPr>
        <w:t>административного регламента разработан в целях приведения в соответствие с федеральным  законодательством.</w:t>
      </w:r>
    </w:p>
    <w:p w:rsidR="00AF12D8" w:rsidRPr="00AF12D8" w:rsidRDefault="00AF12D8" w:rsidP="00AF12D8">
      <w:pPr>
        <w:widowControl w:val="0"/>
        <w:numPr>
          <w:ilvl w:val="0"/>
          <w:numId w:val="8"/>
        </w:numPr>
        <w:shd w:val="clear" w:color="auto" w:fill="FFFFFF"/>
        <w:tabs>
          <w:tab w:val="left" w:pos="709"/>
        </w:tabs>
        <w:suppressAutoHyphens/>
        <w:spacing w:after="0" w:line="100" w:lineRule="atLeast"/>
        <w:ind w:left="720" w:firstLine="709"/>
        <w:jc w:val="both"/>
        <w:outlineLvl w:val="0"/>
        <w:rPr>
          <w:rFonts w:ascii="Arial" w:eastAsia="Times New Roman" w:hAnsi="Arial" w:cs="Arial"/>
          <w:bCs/>
          <w:kern w:val="2"/>
          <w:sz w:val="24"/>
          <w:szCs w:val="24"/>
          <w:lang w:eastAsia="ar-SA"/>
        </w:rPr>
      </w:pPr>
      <w:r w:rsidRPr="00AF12D8">
        <w:rPr>
          <w:rFonts w:ascii="Arial" w:eastAsia="Times New Roman" w:hAnsi="Arial" w:cs="Arial"/>
          <w:bCs/>
          <w:kern w:val="2"/>
          <w:sz w:val="24"/>
          <w:szCs w:val="24"/>
          <w:lang w:eastAsia="ar-SA"/>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AF12D8" w:rsidRPr="00AF12D8" w:rsidRDefault="00AF12D8" w:rsidP="00AF12D8">
      <w:pPr>
        <w:widowControl w:val="0"/>
        <w:suppressAutoHyphens/>
        <w:spacing w:after="0" w:line="240" w:lineRule="auto"/>
        <w:ind w:firstLine="709"/>
        <w:jc w:val="both"/>
        <w:rPr>
          <w:rFonts w:ascii="Arial" w:eastAsia="SimSun" w:hAnsi="Arial" w:cs="Arial"/>
          <w:kern w:val="2"/>
          <w:sz w:val="24"/>
          <w:szCs w:val="24"/>
          <w:lang w:eastAsia="hi-IN" w:bidi="hi-IN"/>
        </w:rPr>
      </w:pPr>
      <w:r w:rsidRPr="00AF12D8">
        <w:rPr>
          <w:rFonts w:ascii="Arial" w:eastAsia="SimSun" w:hAnsi="Arial" w:cs="Arial"/>
          <w:kern w:val="2"/>
          <w:sz w:val="24"/>
          <w:szCs w:val="24"/>
          <w:lang w:eastAsia="hi-IN" w:bidi="hi-IN"/>
        </w:rPr>
        <w:t>Срок, отведенный для проведения независимой экспертизы,  30 календарных дней со дня размещения проекта регламента на официальном сайте администрации Бесединского сельсовета Курского района в сети «Интернет».</w:t>
      </w:r>
    </w:p>
    <w:p w:rsidR="00AF12D8" w:rsidRPr="00AF12D8" w:rsidRDefault="00AF12D8" w:rsidP="00AF12D8">
      <w:pPr>
        <w:widowControl w:val="0"/>
        <w:suppressAutoHyphens/>
        <w:spacing w:after="0" w:line="240" w:lineRule="auto"/>
        <w:ind w:firstLine="709"/>
        <w:jc w:val="both"/>
        <w:rPr>
          <w:rFonts w:ascii="Arial" w:eastAsia="SimSun" w:hAnsi="Arial" w:cs="Arial"/>
          <w:b/>
          <w:kern w:val="2"/>
          <w:sz w:val="24"/>
          <w:szCs w:val="24"/>
          <w:lang w:eastAsia="hi-IN" w:bidi="hi-IN"/>
        </w:rPr>
      </w:pPr>
      <w:r w:rsidRPr="00AF12D8">
        <w:rPr>
          <w:rFonts w:ascii="Arial" w:eastAsia="SimSun" w:hAnsi="Arial" w:cs="Arial"/>
          <w:b/>
          <w:kern w:val="2"/>
          <w:sz w:val="24"/>
          <w:szCs w:val="24"/>
          <w:lang w:eastAsia="hi-IN" w:bidi="hi-IN"/>
        </w:rPr>
        <w:t>Дата размещения проекта на официальном сайте администрации Бесединского</w:t>
      </w:r>
      <w:r w:rsidR="00CE6802">
        <w:rPr>
          <w:rFonts w:ascii="Arial" w:eastAsia="SimSun" w:hAnsi="Arial" w:cs="Arial"/>
          <w:b/>
          <w:kern w:val="2"/>
          <w:sz w:val="24"/>
          <w:szCs w:val="24"/>
          <w:lang w:eastAsia="hi-IN" w:bidi="hi-IN"/>
        </w:rPr>
        <w:t xml:space="preserve"> сельсовета Курского района – 10</w:t>
      </w:r>
      <w:r w:rsidRPr="00AF12D8">
        <w:rPr>
          <w:rFonts w:ascii="Arial" w:eastAsia="SimSun" w:hAnsi="Arial" w:cs="Arial"/>
          <w:b/>
          <w:kern w:val="2"/>
          <w:sz w:val="24"/>
          <w:szCs w:val="24"/>
          <w:lang w:eastAsia="hi-IN" w:bidi="hi-IN"/>
        </w:rPr>
        <w:t xml:space="preserve"> октября 2022 года.</w:t>
      </w:r>
    </w:p>
    <w:p w:rsidR="00AF12D8" w:rsidRPr="00AF12D8" w:rsidRDefault="00AF12D8" w:rsidP="00AF12D8">
      <w:pPr>
        <w:widowControl w:val="0"/>
        <w:suppressAutoHyphens/>
        <w:spacing w:after="0" w:line="240" w:lineRule="auto"/>
        <w:ind w:firstLine="709"/>
        <w:jc w:val="both"/>
        <w:rPr>
          <w:rFonts w:ascii="Arial" w:eastAsia="SimSun" w:hAnsi="Arial" w:cs="Arial"/>
          <w:kern w:val="2"/>
          <w:sz w:val="24"/>
          <w:szCs w:val="24"/>
          <w:lang w:eastAsia="hi-IN" w:bidi="hi-IN"/>
        </w:rPr>
      </w:pPr>
      <w:r w:rsidRPr="00AF12D8">
        <w:rPr>
          <w:rFonts w:ascii="Arial" w:eastAsia="SimSun" w:hAnsi="Arial" w:cs="Arial"/>
          <w:kern w:val="2"/>
          <w:sz w:val="24"/>
          <w:szCs w:val="24"/>
          <w:lang w:eastAsia="hi-IN" w:bidi="hi-IN"/>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Бесединского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AF12D8" w:rsidRPr="00AF12D8" w:rsidRDefault="00AF12D8" w:rsidP="00AF12D8">
      <w:pPr>
        <w:widowControl w:val="0"/>
        <w:suppressAutoHyphens/>
        <w:spacing w:after="0" w:line="240" w:lineRule="auto"/>
        <w:ind w:firstLine="709"/>
        <w:jc w:val="both"/>
        <w:rPr>
          <w:rFonts w:ascii="Arial" w:eastAsia="SimSun" w:hAnsi="Arial" w:cs="Arial"/>
          <w:kern w:val="2"/>
          <w:sz w:val="24"/>
          <w:szCs w:val="24"/>
          <w:lang w:eastAsia="hi-IN" w:bidi="hi-IN"/>
        </w:rPr>
      </w:pPr>
      <w:r w:rsidRPr="00AF12D8">
        <w:rPr>
          <w:rFonts w:ascii="Arial" w:eastAsia="SimSun" w:hAnsi="Arial" w:cs="Arial"/>
          <w:kern w:val="2"/>
          <w:sz w:val="24"/>
          <w:szCs w:val="24"/>
          <w:lang w:eastAsia="hi-IN" w:bidi="hi-IN"/>
        </w:rPr>
        <w:t> </w:t>
      </w:r>
      <w:r w:rsidRPr="00AF12D8">
        <w:rPr>
          <w:rFonts w:ascii="Arial" w:eastAsia="SimSun" w:hAnsi="Arial" w:cs="Arial"/>
          <w:b/>
          <w:kern w:val="2"/>
          <w:sz w:val="24"/>
          <w:szCs w:val="24"/>
          <w:lang w:eastAsia="hi-IN" w:bidi="hi-IN"/>
        </w:rPr>
        <w:t xml:space="preserve">Прием предложений, замечаний, экспертных заключений по проекту </w:t>
      </w:r>
      <w:r w:rsidR="00CE6802">
        <w:rPr>
          <w:rFonts w:ascii="Arial" w:eastAsia="SimSun" w:hAnsi="Arial" w:cs="Arial"/>
          <w:b/>
          <w:bCs/>
          <w:kern w:val="2"/>
          <w:sz w:val="24"/>
          <w:szCs w:val="24"/>
          <w:lang w:eastAsia="hi-IN" w:bidi="hi-IN"/>
        </w:rPr>
        <w:t>регламента осуществляется по 10</w:t>
      </w:r>
      <w:bookmarkStart w:id="0" w:name="_GoBack"/>
      <w:bookmarkEnd w:id="0"/>
      <w:r w:rsidRPr="00AF12D8">
        <w:rPr>
          <w:rFonts w:ascii="Arial" w:eastAsia="SimSun" w:hAnsi="Arial" w:cs="Arial"/>
          <w:b/>
          <w:bCs/>
          <w:kern w:val="2"/>
          <w:sz w:val="24"/>
          <w:szCs w:val="24"/>
          <w:lang w:eastAsia="hi-IN" w:bidi="hi-IN"/>
        </w:rPr>
        <w:t xml:space="preserve"> ноября 2022 года включительно.                                            </w:t>
      </w:r>
    </w:p>
    <w:p w:rsidR="00AF12D8" w:rsidRPr="00AF12D8" w:rsidRDefault="00AF12D8" w:rsidP="00AF12D8">
      <w:pPr>
        <w:widowControl w:val="0"/>
        <w:suppressAutoHyphens/>
        <w:spacing w:after="0" w:line="240" w:lineRule="auto"/>
        <w:jc w:val="center"/>
        <w:rPr>
          <w:rFonts w:ascii="Arial" w:eastAsia="SimSun" w:hAnsi="Arial" w:cs="Arial"/>
          <w:kern w:val="2"/>
          <w:sz w:val="24"/>
          <w:szCs w:val="24"/>
          <w:lang w:eastAsia="hi-IN" w:bidi="hi-IN"/>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AF12D8" w:rsidRPr="00AF12D8" w:rsidRDefault="00AF12D8" w:rsidP="00AF12D8">
      <w:pPr>
        <w:spacing w:after="0" w:line="240" w:lineRule="auto"/>
        <w:ind w:left="4820"/>
        <w:jc w:val="right"/>
        <w:rPr>
          <w:rFonts w:ascii="Arial" w:eastAsia="Times New Roman" w:hAnsi="Arial" w:cs="Arial"/>
          <w:sz w:val="24"/>
          <w:szCs w:val="24"/>
          <w:lang w:eastAsia="ru-RU"/>
        </w:rPr>
      </w:pPr>
    </w:p>
    <w:p w:rsidR="00762FB3" w:rsidRDefault="00762FB3" w:rsidP="00AF12D8">
      <w:pPr>
        <w:suppressAutoHyphens/>
        <w:spacing w:after="0" w:line="240" w:lineRule="auto"/>
        <w:rPr>
          <w:rFonts w:ascii="Arial" w:hAnsi="Arial" w:cs="Arial"/>
          <w:sz w:val="24"/>
          <w:szCs w:val="24"/>
          <w:lang w:eastAsia="ar-SA"/>
        </w:rPr>
      </w:pPr>
    </w:p>
    <w:p w:rsidR="009A6475" w:rsidRDefault="006C758C" w:rsidP="00931CD7">
      <w:pPr>
        <w:suppressAutoHyphens/>
        <w:spacing w:after="0" w:line="240" w:lineRule="auto"/>
        <w:jc w:val="right"/>
        <w:rPr>
          <w:rFonts w:ascii="Arial" w:hAnsi="Arial" w:cs="Arial"/>
          <w:sz w:val="24"/>
          <w:szCs w:val="24"/>
          <w:lang w:eastAsia="ar-SA"/>
        </w:rPr>
      </w:pPr>
      <w:r w:rsidRPr="00931CD7">
        <w:rPr>
          <w:rFonts w:ascii="Arial" w:hAnsi="Arial" w:cs="Arial"/>
          <w:sz w:val="24"/>
          <w:szCs w:val="24"/>
          <w:lang w:eastAsia="ar-SA"/>
        </w:rPr>
        <w:t xml:space="preserve">                                                                        </w:t>
      </w:r>
    </w:p>
    <w:p w:rsidR="006C758C" w:rsidRPr="00931CD7" w:rsidRDefault="006C758C" w:rsidP="00931CD7">
      <w:pPr>
        <w:suppressAutoHyphens/>
        <w:spacing w:after="0" w:line="240" w:lineRule="auto"/>
        <w:jc w:val="right"/>
        <w:rPr>
          <w:rFonts w:ascii="Arial" w:hAnsi="Arial" w:cs="Arial"/>
          <w:sz w:val="24"/>
          <w:szCs w:val="24"/>
          <w:lang w:eastAsia="ar-SA"/>
        </w:rPr>
      </w:pPr>
      <w:r w:rsidRPr="00931CD7">
        <w:rPr>
          <w:rFonts w:ascii="Arial" w:hAnsi="Arial" w:cs="Arial"/>
          <w:sz w:val="24"/>
          <w:szCs w:val="24"/>
          <w:lang w:eastAsia="ar-SA"/>
        </w:rPr>
        <w:lastRenderedPageBreak/>
        <w:t xml:space="preserve"> УТВЕРЖДЕН</w:t>
      </w:r>
    </w:p>
    <w:p w:rsidR="006C758C" w:rsidRPr="00931CD7" w:rsidRDefault="006C758C" w:rsidP="00931CD7">
      <w:pPr>
        <w:suppressAutoHyphens/>
        <w:spacing w:after="0" w:line="240" w:lineRule="auto"/>
        <w:ind w:left="5103"/>
        <w:jc w:val="right"/>
        <w:rPr>
          <w:rFonts w:ascii="Arial" w:hAnsi="Arial" w:cs="Arial"/>
          <w:sz w:val="24"/>
          <w:szCs w:val="24"/>
          <w:lang w:eastAsia="ar-SA"/>
        </w:rPr>
      </w:pPr>
      <w:r w:rsidRPr="00931CD7">
        <w:rPr>
          <w:rFonts w:ascii="Arial" w:hAnsi="Arial" w:cs="Arial"/>
          <w:sz w:val="24"/>
          <w:szCs w:val="24"/>
          <w:lang w:eastAsia="ar-SA"/>
        </w:rPr>
        <w:t>постановлением Администрации</w:t>
      </w:r>
    </w:p>
    <w:p w:rsidR="006C758C" w:rsidRPr="00931CD7" w:rsidRDefault="006C758C" w:rsidP="00931CD7">
      <w:pPr>
        <w:suppressAutoHyphens/>
        <w:spacing w:after="0" w:line="240" w:lineRule="auto"/>
        <w:ind w:left="5103"/>
        <w:jc w:val="right"/>
        <w:rPr>
          <w:rFonts w:ascii="Arial" w:hAnsi="Arial" w:cs="Arial"/>
          <w:sz w:val="24"/>
          <w:szCs w:val="24"/>
          <w:lang w:eastAsia="ar-SA"/>
        </w:rPr>
      </w:pPr>
      <w:r w:rsidRPr="00931CD7">
        <w:rPr>
          <w:rFonts w:ascii="Arial" w:hAnsi="Arial" w:cs="Arial"/>
          <w:sz w:val="24"/>
          <w:szCs w:val="24"/>
        </w:rPr>
        <w:t xml:space="preserve">Бесединского сельсовета </w:t>
      </w:r>
      <w:r w:rsidRPr="00931CD7">
        <w:rPr>
          <w:rFonts w:ascii="Arial" w:hAnsi="Arial" w:cs="Arial"/>
          <w:sz w:val="24"/>
          <w:szCs w:val="24"/>
          <w:lang w:eastAsia="ar-SA"/>
        </w:rPr>
        <w:t>Курского района Курской области</w:t>
      </w:r>
    </w:p>
    <w:p w:rsidR="006C758C" w:rsidRPr="00931CD7" w:rsidRDefault="006C758C" w:rsidP="00931CD7">
      <w:pPr>
        <w:suppressAutoHyphens/>
        <w:spacing w:after="0" w:line="240" w:lineRule="auto"/>
        <w:ind w:left="4678"/>
        <w:jc w:val="right"/>
        <w:rPr>
          <w:rFonts w:ascii="Arial" w:hAnsi="Arial" w:cs="Arial"/>
          <w:sz w:val="24"/>
          <w:szCs w:val="24"/>
          <w:lang w:eastAsia="ar-SA"/>
        </w:rPr>
      </w:pPr>
      <w:r w:rsidRPr="00931CD7">
        <w:rPr>
          <w:rFonts w:ascii="Arial" w:hAnsi="Arial" w:cs="Arial"/>
          <w:sz w:val="24"/>
          <w:szCs w:val="24"/>
          <w:lang w:eastAsia="ar-SA"/>
        </w:rPr>
        <w:t xml:space="preserve">от </w:t>
      </w:r>
      <w:r w:rsidR="00AF12D8">
        <w:rPr>
          <w:rFonts w:ascii="Arial" w:hAnsi="Arial" w:cs="Arial"/>
          <w:sz w:val="24"/>
          <w:szCs w:val="24"/>
          <w:lang w:eastAsia="ar-SA"/>
        </w:rPr>
        <w:t>__________</w:t>
      </w:r>
      <w:r w:rsidRPr="00931CD7">
        <w:rPr>
          <w:rFonts w:ascii="Arial" w:hAnsi="Arial" w:cs="Arial"/>
          <w:sz w:val="24"/>
          <w:szCs w:val="24"/>
          <w:lang w:eastAsia="ar-SA"/>
        </w:rPr>
        <w:t xml:space="preserve"> г. №</w:t>
      </w:r>
      <w:r w:rsidR="00AF12D8">
        <w:rPr>
          <w:rFonts w:ascii="Arial" w:hAnsi="Arial" w:cs="Arial"/>
          <w:sz w:val="24"/>
          <w:szCs w:val="24"/>
          <w:lang w:eastAsia="ar-SA"/>
        </w:rPr>
        <w:t>___</w:t>
      </w: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Pr="00931CD7" w:rsidRDefault="006C758C" w:rsidP="006C758C">
      <w:pPr>
        <w:suppressAutoHyphens/>
        <w:spacing w:after="0" w:line="240" w:lineRule="auto"/>
        <w:jc w:val="center"/>
        <w:rPr>
          <w:rFonts w:ascii="Arial" w:hAnsi="Arial" w:cs="Arial"/>
          <w:sz w:val="32"/>
          <w:szCs w:val="32"/>
          <w:lang w:eastAsia="ar-SA"/>
        </w:rPr>
      </w:pPr>
      <w:r w:rsidRPr="00931CD7">
        <w:rPr>
          <w:rFonts w:ascii="Arial" w:hAnsi="Arial" w:cs="Arial"/>
          <w:b/>
          <w:bCs/>
          <w:sz w:val="32"/>
          <w:szCs w:val="32"/>
          <w:lang w:eastAsia="ar-SA"/>
        </w:rPr>
        <w:t>АДМИНИСТРАТИВНЫЙ РЕГЛАМЕНТ</w:t>
      </w:r>
    </w:p>
    <w:p w:rsidR="006C758C" w:rsidRPr="00931CD7" w:rsidRDefault="006C758C" w:rsidP="006C758C">
      <w:pPr>
        <w:suppressAutoHyphens/>
        <w:spacing w:after="0" w:line="240" w:lineRule="auto"/>
        <w:jc w:val="center"/>
        <w:rPr>
          <w:rFonts w:ascii="Arial" w:hAnsi="Arial" w:cs="Arial"/>
          <w:b/>
          <w:sz w:val="32"/>
          <w:szCs w:val="32"/>
          <w:lang w:eastAsia="ar-SA"/>
        </w:rPr>
      </w:pPr>
      <w:r w:rsidRPr="00931CD7">
        <w:rPr>
          <w:rFonts w:ascii="Arial" w:hAnsi="Arial" w:cs="Arial"/>
          <w:b/>
          <w:sz w:val="32"/>
          <w:szCs w:val="32"/>
          <w:lang w:eastAsia="ar-SA"/>
        </w:rPr>
        <w:t>предоставления муниципальной услуги</w:t>
      </w:r>
    </w:p>
    <w:p w:rsidR="006C758C" w:rsidRPr="00931CD7" w:rsidRDefault="006C758C" w:rsidP="006C758C">
      <w:pPr>
        <w:pStyle w:val="ConsPlusTitle"/>
        <w:widowControl/>
        <w:jc w:val="center"/>
        <w:rPr>
          <w:bCs w:val="0"/>
          <w:snapToGrid w:val="0"/>
          <w:sz w:val="32"/>
          <w:szCs w:val="32"/>
        </w:rPr>
      </w:pPr>
      <w:r w:rsidRPr="00931CD7">
        <w:rPr>
          <w:sz w:val="32"/>
          <w:szCs w:val="32"/>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p>
    <w:p w:rsidR="006C758C" w:rsidRDefault="006C758C" w:rsidP="006C758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6C758C" w:rsidRPr="00931CD7" w:rsidRDefault="006C758C" w:rsidP="006C758C">
      <w:pPr>
        <w:widowControl w:val="0"/>
        <w:numPr>
          <w:ilvl w:val="0"/>
          <w:numId w:val="6"/>
        </w:numPr>
        <w:autoSpaceDE w:val="0"/>
        <w:autoSpaceDN w:val="0"/>
        <w:adjustRightInd w:val="0"/>
        <w:spacing w:after="0" w:line="240" w:lineRule="auto"/>
        <w:ind w:left="0"/>
        <w:jc w:val="center"/>
        <w:rPr>
          <w:rFonts w:ascii="Arial" w:hAnsi="Arial" w:cs="Arial"/>
          <w:b/>
          <w:bCs/>
          <w:sz w:val="30"/>
          <w:szCs w:val="30"/>
          <w:lang w:eastAsia="ru-RU"/>
        </w:rPr>
      </w:pPr>
      <w:r w:rsidRPr="00931CD7">
        <w:rPr>
          <w:rFonts w:ascii="Arial" w:hAnsi="Arial" w:cs="Arial"/>
          <w:b/>
          <w:bCs/>
          <w:snapToGrid w:val="0"/>
          <w:sz w:val="30"/>
          <w:szCs w:val="30"/>
          <w:lang w:eastAsia="ru-RU"/>
        </w:rPr>
        <w:t xml:space="preserve">Общие положения  </w:t>
      </w:r>
    </w:p>
    <w:p w:rsidR="006C758C" w:rsidRDefault="006C758C" w:rsidP="006C758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C758C" w:rsidRPr="00931CD7" w:rsidRDefault="006C758C" w:rsidP="00931CD7">
      <w:pPr>
        <w:widowControl w:val="0"/>
        <w:numPr>
          <w:ilvl w:val="1"/>
          <w:numId w:val="7"/>
        </w:numPr>
        <w:shd w:val="clear" w:color="auto" w:fill="FFFFFF"/>
        <w:autoSpaceDE w:val="0"/>
        <w:autoSpaceDN w:val="0"/>
        <w:adjustRightInd w:val="0"/>
        <w:spacing w:after="0" w:line="240" w:lineRule="auto"/>
        <w:ind w:left="0"/>
        <w:rPr>
          <w:rFonts w:ascii="Arial" w:hAnsi="Arial" w:cs="Arial"/>
          <w:b/>
          <w:bCs/>
          <w:spacing w:val="-1"/>
          <w:sz w:val="28"/>
          <w:szCs w:val="28"/>
          <w:lang w:eastAsia="ru-RU"/>
        </w:rPr>
      </w:pPr>
      <w:r w:rsidRPr="00931CD7">
        <w:rPr>
          <w:rFonts w:ascii="Arial" w:hAnsi="Arial" w:cs="Arial"/>
          <w:b/>
          <w:bCs/>
          <w:spacing w:val="-1"/>
          <w:sz w:val="28"/>
          <w:szCs w:val="28"/>
          <w:lang w:eastAsia="ru-RU"/>
        </w:rPr>
        <w:t>Предмет регулирования регламента</w:t>
      </w:r>
    </w:p>
    <w:p w:rsidR="006C758C" w:rsidRDefault="006C758C" w:rsidP="006C758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C758C" w:rsidRPr="00931CD7" w:rsidRDefault="006C758C" w:rsidP="006C758C">
      <w:pPr>
        <w:suppressAutoHyphens/>
        <w:spacing w:after="0" w:line="240" w:lineRule="auto"/>
        <w:ind w:firstLine="567"/>
        <w:jc w:val="both"/>
        <w:rPr>
          <w:rFonts w:ascii="Arial" w:hAnsi="Arial" w:cs="Arial"/>
          <w:sz w:val="24"/>
          <w:szCs w:val="24"/>
          <w:lang w:eastAsia="ar-SA"/>
        </w:rPr>
      </w:pPr>
      <w:r w:rsidRPr="00931CD7">
        <w:rPr>
          <w:rFonts w:ascii="Arial" w:hAnsi="Arial" w:cs="Arial"/>
          <w:sz w:val="24"/>
          <w:szCs w:val="24"/>
          <w:lang w:eastAsia="ar-SA"/>
        </w:rPr>
        <w:t xml:space="preserve">Административный регламент предоставления Администрацией </w:t>
      </w:r>
      <w:r w:rsidRPr="00931CD7">
        <w:rPr>
          <w:rFonts w:ascii="Arial" w:hAnsi="Arial" w:cs="Arial"/>
          <w:sz w:val="24"/>
          <w:szCs w:val="24"/>
        </w:rPr>
        <w:t xml:space="preserve">Бесединского сельсовета </w:t>
      </w:r>
      <w:r w:rsidRPr="00931CD7">
        <w:rPr>
          <w:rFonts w:ascii="Arial" w:hAnsi="Arial" w:cs="Arial"/>
          <w:sz w:val="24"/>
          <w:szCs w:val="24"/>
          <w:lang w:eastAsia="ar-SA"/>
        </w:rPr>
        <w:t>Курского района Курской области муниципальной услуги «</w:t>
      </w:r>
      <w:r w:rsidRPr="00931CD7">
        <w:rPr>
          <w:rFonts w:ascii="Arial" w:hAnsi="Arial" w:cs="Arial"/>
          <w:sz w:val="24"/>
          <w:szCs w:val="24"/>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sidRPr="00931CD7">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C758C" w:rsidRPr="00931CD7" w:rsidRDefault="006C758C" w:rsidP="006C758C">
      <w:pPr>
        <w:suppressAutoHyphens/>
        <w:spacing w:after="0" w:line="240" w:lineRule="auto"/>
        <w:ind w:left="420"/>
        <w:jc w:val="both"/>
        <w:rPr>
          <w:rFonts w:ascii="Arial" w:hAnsi="Arial" w:cs="Arial"/>
          <w:sz w:val="24"/>
          <w:szCs w:val="24"/>
          <w:lang w:eastAsia="ar-SA"/>
        </w:rPr>
      </w:pPr>
    </w:p>
    <w:p w:rsidR="006C758C" w:rsidRPr="009B5B8A" w:rsidRDefault="006C758C" w:rsidP="009B5B8A">
      <w:pPr>
        <w:widowControl w:val="0"/>
        <w:numPr>
          <w:ilvl w:val="1"/>
          <w:numId w:val="7"/>
        </w:numPr>
        <w:autoSpaceDE w:val="0"/>
        <w:autoSpaceDN w:val="0"/>
        <w:adjustRightInd w:val="0"/>
        <w:spacing w:after="0" w:line="240" w:lineRule="auto"/>
        <w:ind w:left="0"/>
        <w:rPr>
          <w:rFonts w:ascii="Arial" w:hAnsi="Arial" w:cs="Arial"/>
          <w:b/>
          <w:bCs/>
          <w:sz w:val="28"/>
          <w:szCs w:val="28"/>
          <w:lang w:eastAsia="ru-RU"/>
        </w:rPr>
      </w:pPr>
      <w:r w:rsidRPr="009B5B8A">
        <w:rPr>
          <w:rFonts w:ascii="Arial" w:hAnsi="Arial" w:cs="Arial"/>
          <w:b/>
          <w:bCs/>
          <w:sz w:val="28"/>
          <w:szCs w:val="28"/>
          <w:lang w:eastAsia="ru-RU"/>
        </w:rPr>
        <w:t>Круг заявителей</w:t>
      </w:r>
    </w:p>
    <w:p w:rsidR="006C758C" w:rsidRPr="00931CD7" w:rsidRDefault="006C758C" w:rsidP="006C758C">
      <w:pPr>
        <w:widowControl w:val="0"/>
        <w:autoSpaceDE w:val="0"/>
        <w:autoSpaceDN w:val="0"/>
        <w:adjustRightInd w:val="0"/>
        <w:spacing w:after="0" w:line="240" w:lineRule="auto"/>
        <w:rPr>
          <w:rFonts w:ascii="Arial" w:hAnsi="Arial" w:cs="Arial"/>
          <w:b/>
          <w:bCs/>
          <w:sz w:val="24"/>
          <w:szCs w:val="24"/>
          <w:lang w:eastAsia="ru-RU"/>
        </w:rPr>
      </w:pPr>
    </w:p>
    <w:p w:rsidR="006C758C" w:rsidRPr="00931CD7" w:rsidRDefault="006C758C" w:rsidP="006C758C">
      <w:pPr>
        <w:spacing w:after="0" w:line="240" w:lineRule="auto"/>
        <w:jc w:val="both"/>
        <w:rPr>
          <w:rFonts w:ascii="Arial" w:hAnsi="Arial" w:cs="Arial"/>
          <w:sz w:val="24"/>
          <w:szCs w:val="24"/>
        </w:rPr>
      </w:pPr>
      <w:r w:rsidRPr="00931CD7">
        <w:rPr>
          <w:rFonts w:ascii="Arial" w:hAnsi="Arial" w:cs="Arial"/>
          <w:sz w:val="24"/>
          <w:szCs w:val="24"/>
        </w:rPr>
        <w:tab/>
        <w:t>лица, замещавшие должности муниципальной службы в  Администрации Бесединского сельсовета Курского района Курской области;</w:t>
      </w:r>
    </w:p>
    <w:p w:rsidR="006C758C" w:rsidRPr="00931CD7" w:rsidRDefault="006C758C" w:rsidP="006C758C">
      <w:pPr>
        <w:spacing w:after="0" w:line="240" w:lineRule="auto"/>
        <w:jc w:val="both"/>
        <w:rPr>
          <w:rFonts w:ascii="Arial" w:hAnsi="Arial" w:cs="Arial"/>
          <w:sz w:val="24"/>
          <w:szCs w:val="24"/>
        </w:rPr>
      </w:pPr>
      <w:r w:rsidRPr="00931CD7">
        <w:rPr>
          <w:rFonts w:ascii="Arial" w:hAnsi="Arial" w:cs="Arial"/>
          <w:sz w:val="24"/>
          <w:szCs w:val="24"/>
        </w:rPr>
        <w:tab/>
        <w:t xml:space="preserve">лица, замещавшие выборные должности в Администрации Бесединского сельсовета Курского района Курской области на постоянной основе; </w:t>
      </w:r>
    </w:p>
    <w:p w:rsidR="006C758C" w:rsidRPr="00931CD7" w:rsidRDefault="006C758C" w:rsidP="006C758C">
      <w:pPr>
        <w:spacing w:after="0" w:line="240" w:lineRule="auto"/>
        <w:ind w:firstLine="708"/>
        <w:jc w:val="both"/>
        <w:rPr>
          <w:rFonts w:ascii="Arial" w:hAnsi="Arial" w:cs="Arial"/>
          <w:sz w:val="24"/>
          <w:szCs w:val="24"/>
          <w:lang w:eastAsia="ru-RU"/>
        </w:rPr>
      </w:pPr>
      <w:r w:rsidRPr="00931CD7">
        <w:rPr>
          <w:rFonts w:ascii="Arial" w:hAnsi="Arial" w:cs="Arial"/>
          <w:sz w:val="24"/>
          <w:szCs w:val="24"/>
          <w:lang w:eastAsia="ru-RU"/>
        </w:rPr>
        <w:t>либо их  уполномоченные представители  (далее - заявители).</w:t>
      </w:r>
    </w:p>
    <w:p w:rsidR="006C758C" w:rsidRPr="00931CD7" w:rsidRDefault="006C758C" w:rsidP="006C758C">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1.2.1. Заявителями пенсии за выслугу лет  являются муниципальные служащие, которые:</w:t>
      </w: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931CD7">
          <w:rPr>
            <w:rStyle w:val="af1"/>
            <w:rFonts w:ascii="Arial" w:eastAsia="Times New Roman" w:hAnsi="Arial" w:cs="Arial"/>
            <w:bCs/>
            <w:color w:val="auto"/>
            <w:sz w:val="24"/>
            <w:szCs w:val="24"/>
            <w:u w:val="none"/>
            <w:lang w:eastAsia="ru-RU"/>
          </w:rPr>
          <w:t>Федеральным законом</w:t>
        </w:r>
      </w:hyperlink>
      <w:r w:rsidRPr="00931CD7">
        <w:rPr>
          <w:rFonts w:ascii="Arial" w:eastAsia="Times New Roman" w:hAnsi="Arial" w:cs="Arial"/>
          <w:sz w:val="24"/>
          <w:szCs w:val="24"/>
          <w:lang w:eastAsia="ru-RU"/>
        </w:rPr>
        <w:t xml:space="preserve"> от 28 декабря 2013 года № 400-ФЗ «О страховых пенсиях» либо досрочно назначенной  в соответствии с </w:t>
      </w:r>
      <w:hyperlink r:id="rId8" w:history="1">
        <w:r w:rsidRPr="00931CD7">
          <w:rPr>
            <w:rStyle w:val="af1"/>
            <w:rFonts w:ascii="Arial" w:eastAsia="Times New Roman" w:hAnsi="Arial" w:cs="Arial"/>
            <w:bCs/>
            <w:color w:val="auto"/>
            <w:sz w:val="24"/>
            <w:szCs w:val="24"/>
            <w:u w:val="none"/>
            <w:lang w:eastAsia="ru-RU"/>
          </w:rPr>
          <w:t>Законом</w:t>
        </w:r>
      </w:hyperlink>
      <w:r w:rsidRPr="00931CD7">
        <w:rPr>
          <w:rFonts w:ascii="Arial" w:hAnsi="Arial" w:cs="Arial"/>
          <w:sz w:val="24"/>
          <w:szCs w:val="24"/>
        </w:rPr>
        <w:t xml:space="preserve"> </w:t>
      </w:r>
      <w:r w:rsidRPr="00931CD7">
        <w:rPr>
          <w:rFonts w:ascii="Arial" w:eastAsia="Times New Roman" w:hAnsi="Arial" w:cs="Arial"/>
          <w:sz w:val="24"/>
          <w:szCs w:val="24"/>
          <w:lang w:eastAsia="ru-RU"/>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w:t>
      </w:r>
      <w:r w:rsidRPr="00931CD7">
        <w:rPr>
          <w:rFonts w:ascii="Arial" w:eastAsia="Times New Roman" w:hAnsi="Arial" w:cs="Arial"/>
          <w:sz w:val="24"/>
          <w:szCs w:val="24"/>
          <w:lang w:eastAsia="ru-RU"/>
        </w:rPr>
        <w:lastRenderedPageBreak/>
        <w:t xml:space="preserve">соответствующем году определяется согласно </w:t>
      </w:r>
      <w:hyperlink r:id="rId9" w:history="1">
        <w:r w:rsidRPr="00931CD7">
          <w:rPr>
            <w:rStyle w:val="af1"/>
            <w:rFonts w:ascii="Arial" w:eastAsia="Times New Roman" w:hAnsi="Arial" w:cs="Arial"/>
            <w:bCs/>
            <w:color w:val="auto"/>
            <w:sz w:val="24"/>
            <w:szCs w:val="24"/>
            <w:u w:val="none"/>
            <w:lang w:eastAsia="ru-RU"/>
          </w:rPr>
          <w:t>приложению</w:t>
        </w:r>
      </w:hyperlink>
      <w:r w:rsidRPr="00931CD7">
        <w:rPr>
          <w:rFonts w:ascii="Arial" w:hAnsi="Arial" w:cs="Arial"/>
          <w:sz w:val="24"/>
          <w:szCs w:val="24"/>
        </w:rPr>
        <w:t xml:space="preserve"> </w:t>
      </w:r>
      <w:r w:rsidRPr="00931CD7">
        <w:rPr>
          <w:rFonts w:ascii="Arial" w:eastAsia="Times New Roman" w:hAnsi="Arial" w:cs="Arial"/>
          <w:sz w:val="24"/>
          <w:szCs w:val="24"/>
          <w:lang w:eastAsia="ru-RU"/>
        </w:rPr>
        <w:t xml:space="preserve">к </w:t>
      </w:r>
      <w:hyperlink r:id="rId10" w:history="1">
        <w:r w:rsidRPr="00931CD7">
          <w:rPr>
            <w:rStyle w:val="af1"/>
            <w:rFonts w:ascii="Arial" w:eastAsia="Times New Roman" w:hAnsi="Arial" w:cs="Arial"/>
            <w:bCs/>
            <w:color w:val="auto"/>
            <w:sz w:val="24"/>
            <w:szCs w:val="24"/>
            <w:u w:val="none"/>
            <w:lang w:eastAsia="ru-RU"/>
          </w:rPr>
          <w:t>Федеральному закону</w:t>
        </w:r>
      </w:hyperlink>
      <w:r w:rsidRPr="00931CD7">
        <w:rPr>
          <w:rFonts w:ascii="Arial" w:eastAsia="Times New Roman" w:hAnsi="Arial" w:cs="Arial"/>
          <w:sz w:val="24"/>
          <w:szCs w:val="24"/>
          <w:lang w:eastAsia="ru-RU"/>
        </w:rPr>
        <w:t xml:space="preserve"> от 15 декабря 2001 года №166-ФЗ «О государственном пенсионном обеспечении в Российской Федерации»:</w:t>
      </w:r>
    </w:p>
    <w:p w:rsidR="006C758C" w:rsidRPr="00931CD7" w:rsidRDefault="006C758C" w:rsidP="006C758C">
      <w:pPr>
        <w:spacing w:after="0" w:line="240" w:lineRule="auto"/>
        <w:rPr>
          <w:rFonts w:ascii="Arial" w:eastAsia="Times New Roman" w:hAnsi="Arial" w:cs="Arial"/>
          <w:vanish/>
          <w:sz w:val="24"/>
          <w:szCs w:val="24"/>
          <w:lang w:eastAsia="ru-RU"/>
        </w:rPr>
      </w:pPr>
    </w:p>
    <w:tbl>
      <w:tblPr>
        <w:tblW w:w="9194" w:type="dxa"/>
        <w:tblCellSpacing w:w="0" w:type="dxa"/>
        <w:tblInd w:w="20" w:type="dxa"/>
        <w:tblCellMar>
          <w:left w:w="0" w:type="dxa"/>
          <w:right w:w="0" w:type="dxa"/>
        </w:tblCellMar>
        <w:tblLook w:val="04A0" w:firstRow="1" w:lastRow="0" w:firstColumn="1" w:lastColumn="0" w:noHBand="0" w:noVBand="1"/>
      </w:tblPr>
      <w:tblGrid>
        <w:gridCol w:w="3400"/>
        <w:gridCol w:w="5794"/>
      </w:tblGrid>
      <w:tr w:rsidR="006C758C" w:rsidRPr="00931CD7" w:rsidTr="009B5B8A">
        <w:trPr>
          <w:trHeight w:val="574"/>
          <w:tblCellSpacing w:w="0" w:type="dxa"/>
        </w:trPr>
        <w:tc>
          <w:tcPr>
            <w:tcW w:w="3400" w:type="dxa"/>
            <w:tcBorders>
              <w:top w:val="single" w:sz="8" w:space="0" w:color="000000"/>
              <w:left w:val="nil"/>
              <w:bottom w:val="nil"/>
              <w:right w:val="nil"/>
            </w:tcBorders>
            <w:vAlign w:val="center"/>
            <w:hideMark/>
          </w:tcPr>
          <w:p w:rsidR="006C758C" w:rsidRPr="00931CD7" w:rsidRDefault="006C758C">
            <w:pPr>
              <w:spacing w:after="0" w:line="240" w:lineRule="auto"/>
              <w:jc w:val="center"/>
              <w:rPr>
                <w:rFonts w:ascii="Arial" w:eastAsia="Times New Roman" w:hAnsi="Arial" w:cs="Arial"/>
                <w:sz w:val="24"/>
                <w:szCs w:val="24"/>
                <w:lang w:eastAsia="ru-RU"/>
              </w:rPr>
            </w:pPr>
            <w:r w:rsidRPr="00931CD7">
              <w:rPr>
                <w:rFonts w:ascii="Arial" w:eastAsia="Times New Roman" w:hAnsi="Arial" w:cs="Arial"/>
                <w:sz w:val="24"/>
                <w:szCs w:val="24"/>
                <w:lang w:eastAsia="ru-RU"/>
              </w:rPr>
              <w:t>Год назначения пенсии за выслугу лет</w:t>
            </w:r>
          </w:p>
        </w:tc>
        <w:tc>
          <w:tcPr>
            <w:tcW w:w="5794" w:type="dxa"/>
            <w:tcBorders>
              <w:top w:val="single" w:sz="8" w:space="0" w:color="000000"/>
              <w:left w:val="nil"/>
              <w:bottom w:val="nil"/>
              <w:right w:val="nil"/>
            </w:tcBorders>
            <w:vAlign w:val="center"/>
            <w:hideMark/>
          </w:tcPr>
          <w:p w:rsidR="006C758C" w:rsidRPr="00931CD7" w:rsidRDefault="006C758C">
            <w:pPr>
              <w:spacing w:after="0" w:line="240" w:lineRule="auto"/>
              <w:jc w:val="center"/>
              <w:rPr>
                <w:rFonts w:ascii="Arial" w:eastAsia="Times New Roman" w:hAnsi="Arial" w:cs="Arial"/>
                <w:sz w:val="24"/>
                <w:szCs w:val="24"/>
                <w:lang w:eastAsia="ru-RU"/>
              </w:rPr>
            </w:pPr>
            <w:r w:rsidRPr="00931CD7">
              <w:rPr>
                <w:rFonts w:ascii="Arial" w:eastAsia="Times New Roman" w:hAnsi="Arial" w:cs="Arial"/>
                <w:sz w:val="24"/>
                <w:szCs w:val="24"/>
                <w:lang w:eastAsia="ru-RU"/>
              </w:rPr>
              <w:t>Стаж для назначения пенсии за выслугу лет в соответствующем году</w:t>
            </w:r>
          </w:p>
        </w:tc>
      </w:tr>
      <w:tr w:rsidR="006C758C" w:rsidRPr="00931CD7" w:rsidTr="009B5B8A">
        <w:trPr>
          <w:trHeight w:val="295"/>
          <w:tblCellSpacing w:w="0" w:type="dxa"/>
        </w:trPr>
        <w:tc>
          <w:tcPr>
            <w:tcW w:w="3400" w:type="dxa"/>
            <w:tcBorders>
              <w:top w:val="single" w:sz="8" w:space="0" w:color="000000"/>
              <w:left w:val="nil"/>
              <w:bottom w:val="nil"/>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 w:name="dst258"/>
            <w:bookmarkEnd w:id="1"/>
            <w:r w:rsidRPr="00931CD7">
              <w:rPr>
                <w:rFonts w:ascii="Arial" w:eastAsia="Times New Roman" w:hAnsi="Arial" w:cs="Arial"/>
                <w:sz w:val="24"/>
                <w:szCs w:val="24"/>
                <w:lang w:eastAsia="ru-RU"/>
              </w:rPr>
              <w:t>2017</w:t>
            </w:r>
          </w:p>
        </w:tc>
        <w:tc>
          <w:tcPr>
            <w:tcW w:w="5794" w:type="dxa"/>
            <w:tcBorders>
              <w:top w:val="single" w:sz="8" w:space="0" w:color="000000"/>
              <w:left w:val="nil"/>
              <w:bottom w:val="nil"/>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2" w:name="dst259"/>
            <w:bookmarkEnd w:id="2"/>
            <w:r w:rsidRPr="00931CD7">
              <w:rPr>
                <w:rFonts w:ascii="Arial" w:eastAsia="Times New Roman" w:hAnsi="Arial" w:cs="Arial"/>
                <w:sz w:val="24"/>
                <w:szCs w:val="24"/>
                <w:lang w:eastAsia="ru-RU"/>
              </w:rPr>
              <w:t>15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3" w:name="dst260"/>
            <w:bookmarkEnd w:id="3"/>
            <w:r w:rsidRPr="00931CD7">
              <w:rPr>
                <w:rFonts w:ascii="Arial" w:eastAsia="Times New Roman" w:hAnsi="Arial" w:cs="Arial"/>
                <w:sz w:val="24"/>
                <w:szCs w:val="24"/>
                <w:lang w:eastAsia="ru-RU"/>
              </w:rPr>
              <w:t>2018</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4" w:name="dst261"/>
            <w:bookmarkEnd w:id="4"/>
            <w:r w:rsidRPr="00931CD7">
              <w:rPr>
                <w:rFonts w:ascii="Arial" w:eastAsia="Times New Roman" w:hAnsi="Arial" w:cs="Arial"/>
                <w:sz w:val="24"/>
                <w:szCs w:val="24"/>
                <w:lang w:eastAsia="ru-RU"/>
              </w:rPr>
              <w:t>16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5" w:name="dst262"/>
            <w:bookmarkEnd w:id="5"/>
            <w:r w:rsidRPr="00931CD7">
              <w:rPr>
                <w:rFonts w:ascii="Arial" w:eastAsia="Times New Roman" w:hAnsi="Arial" w:cs="Arial"/>
                <w:sz w:val="24"/>
                <w:szCs w:val="24"/>
                <w:lang w:eastAsia="ru-RU"/>
              </w:rPr>
              <w:t>2019</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6" w:name="dst263"/>
            <w:bookmarkEnd w:id="6"/>
            <w:r w:rsidRPr="00931CD7">
              <w:rPr>
                <w:rFonts w:ascii="Arial" w:eastAsia="Times New Roman" w:hAnsi="Arial" w:cs="Arial"/>
                <w:sz w:val="24"/>
                <w:szCs w:val="24"/>
                <w:lang w:eastAsia="ru-RU"/>
              </w:rPr>
              <w:t>16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7" w:name="dst264"/>
            <w:bookmarkEnd w:id="7"/>
            <w:r w:rsidRPr="00931CD7">
              <w:rPr>
                <w:rFonts w:ascii="Arial" w:eastAsia="Times New Roman" w:hAnsi="Arial" w:cs="Arial"/>
                <w:sz w:val="24"/>
                <w:szCs w:val="24"/>
                <w:lang w:eastAsia="ru-RU"/>
              </w:rPr>
              <w:t>2020</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8" w:name="dst265"/>
            <w:bookmarkEnd w:id="8"/>
            <w:r w:rsidRPr="00931CD7">
              <w:rPr>
                <w:rFonts w:ascii="Arial" w:eastAsia="Times New Roman" w:hAnsi="Arial" w:cs="Arial"/>
                <w:sz w:val="24"/>
                <w:szCs w:val="24"/>
                <w:lang w:eastAsia="ru-RU"/>
              </w:rPr>
              <w:t>17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9" w:name="dst266"/>
            <w:bookmarkEnd w:id="9"/>
            <w:r w:rsidRPr="00931CD7">
              <w:rPr>
                <w:rFonts w:ascii="Arial" w:eastAsia="Times New Roman" w:hAnsi="Arial" w:cs="Arial"/>
                <w:sz w:val="24"/>
                <w:szCs w:val="24"/>
                <w:lang w:eastAsia="ru-RU"/>
              </w:rPr>
              <w:t>2021</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0" w:name="dst267"/>
            <w:bookmarkEnd w:id="10"/>
            <w:r w:rsidRPr="00931CD7">
              <w:rPr>
                <w:rFonts w:ascii="Arial" w:eastAsia="Times New Roman" w:hAnsi="Arial" w:cs="Arial"/>
                <w:sz w:val="24"/>
                <w:szCs w:val="24"/>
                <w:lang w:eastAsia="ru-RU"/>
              </w:rPr>
              <w:t>17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1" w:name="dst268"/>
            <w:bookmarkEnd w:id="11"/>
            <w:r w:rsidRPr="00931CD7">
              <w:rPr>
                <w:rFonts w:ascii="Arial" w:eastAsia="Times New Roman" w:hAnsi="Arial" w:cs="Arial"/>
                <w:sz w:val="24"/>
                <w:szCs w:val="24"/>
                <w:lang w:eastAsia="ru-RU"/>
              </w:rPr>
              <w:t>2022</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2" w:name="dst269"/>
            <w:bookmarkEnd w:id="12"/>
            <w:r w:rsidRPr="00931CD7">
              <w:rPr>
                <w:rFonts w:ascii="Arial" w:eastAsia="Times New Roman" w:hAnsi="Arial" w:cs="Arial"/>
                <w:sz w:val="24"/>
                <w:szCs w:val="24"/>
                <w:lang w:eastAsia="ru-RU"/>
              </w:rPr>
              <w:t>18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3" w:name="dst270"/>
            <w:bookmarkEnd w:id="13"/>
            <w:r w:rsidRPr="00931CD7">
              <w:rPr>
                <w:rFonts w:ascii="Arial" w:eastAsia="Times New Roman" w:hAnsi="Arial" w:cs="Arial"/>
                <w:sz w:val="24"/>
                <w:szCs w:val="24"/>
                <w:lang w:eastAsia="ru-RU"/>
              </w:rPr>
              <w:t>2023</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4" w:name="dst271"/>
            <w:bookmarkEnd w:id="14"/>
            <w:r w:rsidRPr="00931CD7">
              <w:rPr>
                <w:rFonts w:ascii="Arial" w:eastAsia="Times New Roman" w:hAnsi="Arial" w:cs="Arial"/>
                <w:sz w:val="24"/>
                <w:szCs w:val="24"/>
                <w:lang w:eastAsia="ru-RU"/>
              </w:rPr>
              <w:t>18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5" w:name="dst272"/>
            <w:bookmarkEnd w:id="15"/>
            <w:r w:rsidRPr="00931CD7">
              <w:rPr>
                <w:rFonts w:ascii="Arial" w:eastAsia="Times New Roman" w:hAnsi="Arial" w:cs="Arial"/>
                <w:sz w:val="24"/>
                <w:szCs w:val="24"/>
                <w:lang w:eastAsia="ru-RU"/>
              </w:rPr>
              <w:t>2024</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6" w:name="dst273"/>
            <w:bookmarkEnd w:id="16"/>
            <w:r w:rsidRPr="00931CD7">
              <w:rPr>
                <w:rFonts w:ascii="Arial" w:eastAsia="Times New Roman" w:hAnsi="Arial" w:cs="Arial"/>
                <w:sz w:val="24"/>
                <w:szCs w:val="24"/>
                <w:lang w:eastAsia="ru-RU"/>
              </w:rPr>
              <w:t>19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7" w:name="dst274"/>
            <w:bookmarkEnd w:id="17"/>
            <w:r w:rsidRPr="00931CD7">
              <w:rPr>
                <w:rFonts w:ascii="Arial" w:eastAsia="Times New Roman" w:hAnsi="Arial" w:cs="Arial"/>
                <w:sz w:val="24"/>
                <w:szCs w:val="24"/>
                <w:lang w:eastAsia="ru-RU"/>
              </w:rPr>
              <w:t>2025</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8" w:name="dst275"/>
            <w:bookmarkEnd w:id="18"/>
            <w:r w:rsidRPr="00931CD7">
              <w:rPr>
                <w:rFonts w:ascii="Arial" w:eastAsia="Times New Roman" w:hAnsi="Arial" w:cs="Arial"/>
                <w:sz w:val="24"/>
                <w:szCs w:val="24"/>
                <w:lang w:eastAsia="ru-RU"/>
              </w:rPr>
              <w:t>19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160" w:type="dxa"/>
        <w:tblCellSpacing w:w="0" w:type="dxa"/>
        <w:tblInd w:w="20" w:type="dxa"/>
        <w:tblCellMar>
          <w:left w:w="0" w:type="dxa"/>
          <w:right w:w="0" w:type="dxa"/>
        </w:tblCellMar>
        <w:tblLook w:val="04A0" w:firstRow="1" w:lastRow="0" w:firstColumn="1" w:lastColumn="0" w:noHBand="0" w:noVBand="1"/>
      </w:tblPr>
      <w:tblGrid>
        <w:gridCol w:w="3211"/>
        <w:gridCol w:w="5949"/>
      </w:tblGrid>
      <w:tr w:rsidR="006C758C" w:rsidRPr="00931CD7" w:rsidTr="009B5B8A">
        <w:trPr>
          <w:trHeight w:val="360"/>
          <w:tblCellSpacing w:w="0" w:type="dxa"/>
        </w:trPr>
        <w:tc>
          <w:tcPr>
            <w:tcW w:w="3211" w:type="dxa"/>
            <w:tcBorders>
              <w:top w:val="nil"/>
              <w:left w:val="nil"/>
              <w:bottom w:val="single" w:sz="8" w:space="0" w:color="000000"/>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9" w:name="dst276"/>
            <w:bookmarkEnd w:id="19"/>
            <w:r w:rsidRPr="00931CD7">
              <w:rPr>
                <w:rFonts w:ascii="Arial" w:eastAsia="Times New Roman" w:hAnsi="Arial" w:cs="Arial"/>
                <w:sz w:val="24"/>
                <w:szCs w:val="24"/>
                <w:lang w:eastAsia="ru-RU"/>
              </w:rPr>
              <w:t>2026 и последующие годы</w:t>
            </w:r>
          </w:p>
        </w:tc>
        <w:tc>
          <w:tcPr>
            <w:tcW w:w="5949" w:type="dxa"/>
            <w:tcBorders>
              <w:top w:val="nil"/>
              <w:left w:val="nil"/>
              <w:bottom w:val="single" w:sz="8" w:space="0" w:color="000000"/>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20" w:name="dst277"/>
            <w:bookmarkEnd w:id="20"/>
            <w:r w:rsidRPr="00931CD7">
              <w:rPr>
                <w:rFonts w:ascii="Arial" w:eastAsia="Times New Roman" w:hAnsi="Arial" w:cs="Arial"/>
                <w:sz w:val="24"/>
                <w:szCs w:val="24"/>
                <w:lang w:eastAsia="ru-RU"/>
              </w:rPr>
              <w:t>20 лет</w:t>
            </w:r>
          </w:p>
        </w:tc>
      </w:tr>
    </w:tbl>
    <w:p w:rsidR="006C758C" w:rsidRPr="00931CD7" w:rsidRDefault="006C758C" w:rsidP="006C758C">
      <w:pPr>
        <w:spacing w:after="0" w:line="240" w:lineRule="auto"/>
        <w:ind w:right="-180" w:firstLine="709"/>
        <w:jc w:val="both"/>
        <w:rPr>
          <w:rFonts w:ascii="Arial" w:eastAsia="Times New Roman" w:hAnsi="Arial" w:cs="Arial"/>
          <w:sz w:val="24"/>
          <w:szCs w:val="24"/>
          <w:u w:val="single"/>
          <w:lang w:eastAsia="ru-RU"/>
        </w:rPr>
      </w:pPr>
    </w:p>
    <w:p w:rsidR="006C758C" w:rsidRPr="009B5B8A"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9B5B8A">
        <w:rPr>
          <w:rFonts w:ascii="Arial" w:eastAsia="Times New Roman" w:hAnsi="Arial" w:cs="Arial"/>
          <w:sz w:val="24"/>
          <w:szCs w:val="24"/>
          <w:lang w:eastAsia="ru-RU"/>
        </w:rPr>
        <w:t>уволены с муниципальной службы по следующим основаниям:</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1" w:name="sub_841"/>
      <w:r w:rsidRPr="00931CD7">
        <w:rPr>
          <w:rFonts w:ascii="Arial" w:eastAsia="Times New Roman" w:hAnsi="Arial" w:cs="Arial"/>
          <w:sz w:val="24"/>
          <w:szCs w:val="24"/>
          <w:lang w:eastAsia="ru-RU"/>
        </w:rPr>
        <w:tab/>
        <w:t xml:space="preserve"> - соглашение сторон;</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2" w:name="sub_842"/>
      <w:bookmarkEnd w:id="21"/>
      <w:r w:rsidRPr="00931CD7">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3" w:name="sub_843"/>
      <w:bookmarkEnd w:id="22"/>
      <w:r w:rsidRPr="00931CD7">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4" w:name="sub_844"/>
      <w:bookmarkEnd w:id="23"/>
      <w:r w:rsidRPr="00931CD7">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6C758C" w:rsidRPr="00931CD7" w:rsidRDefault="006C758C" w:rsidP="006C758C">
      <w:pPr>
        <w:tabs>
          <w:tab w:val="left" w:pos="709"/>
          <w:tab w:val="left" w:pos="993"/>
        </w:tabs>
        <w:spacing w:after="0" w:line="240" w:lineRule="auto"/>
        <w:jc w:val="both"/>
        <w:rPr>
          <w:rFonts w:ascii="Arial" w:eastAsia="Times New Roman" w:hAnsi="Arial" w:cs="Arial"/>
          <w:sz w:val="24"/>
          <w:szCs w:val="24"/>
          <w:lang w:eastAsia="ru-RU"/>
        </w:rPr>
      </w:pPr>
      <w:bookmarkStart w:id="25" w:name="sub_848"/>
      <w:bookmarkEnd w:id="24"/>
      <w:r w:rsidRPr="00931CD7">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6" w:name="sub_8416"/>
      <w:bookmarkEnd w:id="25"/>
      <w:r w:rsidRPr="00931CD7">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931CD7">
          <w:rPr>
            <w:rStyle w:val="af1"/>
            <w:rFonts w:ascii="Arial" w:eastAsia="Times New Roman" w:hAnsi="Arial" w:cs="Arial"/>
            <w:bCs/>
            <w:color w:val="auto"/>
            <w:sz w:val="24"/>
            <w:szCs w:val="24"/>
            <w:u w:val="none"/>
            <w:lang w:eastAsia="ru-RU"/>
          </w:rPr>
          <w:t>частью 2 статьи 19</w:t>
        </w:r>
      </w:hyperlink>
      <w:r w:rsidRPr="00931CD7">
        <w:rPr>
          <w:rFonts w:ascii="Arial" w:eastAsia="Times New Roman" w:hAnsi="Arial" w:cs="Arial"/>
          <w:sz w:val="24"/>
          <w:szCs w:val="24"/>
          <w:lang w:eastAsia="ru-RU"/>
        </w:rPr>
        <w:t xml:space="preserve"> Федерального закона от 02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6C758C" w:rsidRPr="009B5B8A" w:rsidRDefault="006C758C" w:rsidP="009B5B8A">
      <w:pPr>
        <w:spacing w:after="0" w:line="240" w:lineRule="auto"/>
        <w:rPr>
          <w:rFonts w:ascii="Arial" w:eastAsia="Times New Roman" w:hAnsi="Arial" w:cs="Arial"/>
          <w:sz w:val="24"/>
          <w:szCs w:val="24"/>
          <w:lang w:eastAsia="ru-RU"/>
        </w:rPr>
      </w:pPr>
      <w:r w:rsidRPr="00931CD7">
        <w:rPr>
          <w:rFonts w:ascii="Arial" w:eastAsia="Times New Roman" w:hAnsi="Arial" w:cs="Arial"/>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w:t>
      </w:r>
      <w:r w:rsidRPr="00931CD7">
        <w:rPr>
          <w:rFonts w:ascii="Arial" w:eastAsia="Times New Roman" w:hAnsi="Arial" w:cs="Arial"/>
          <w:sz w:val="24"/>
          <w:szCs w:val="24"/>
          <w:lang w:eastAsia="ru-RU"/>
        </w:rPr>
        <w:lastRenderedPageBreak/>
        <w:t xml:space="preserve">при этом  суммарная продолжительность замещения муниципальных должностей  составляет не менее 12 полных месяцев и </w:t>
      </w:r>
      <w:r w:rsidRPr="009B5B8A">
        <w:rPr>
          <w:rFonts w:ascii="Arial" w:eastAsia="Times New Roman" w:hAnsi="Arial" w:cs="Arial"/>
          <w:sz w:val="24"/>
          <w:szCs w:val="24"/>
          <w:lang w:eastAsia="ru-RU"/>
        </w:rPr>
        <w:t>уволены с муниципальной службы по  следующим основаниям:</w:t>
      </w:r>
      <w:r w:rsidRPr="009B5B8A">
        <w:rPr>
          <w:rFonts w:ascii="Arial" w:eastAsia="Times New Roman" w:hAnsi="Arial" w:cs="Arial"/>
          <w:sz w:val="24"/>
          <w:szCs w:val="24"/>
          <w:lang w:eastAsia="ru-RU"/>
        </w:rPr>
        <w:tab/>
      </w:r>
    </w:p>
    <w:p w:rsidR="006C758C" w:rsidRPr="00931CD7" w:rsidRDefault="006C758C" w:rsidP="006C758C">
      <w:pPr>
        <w:spacing w:after="0" w:line="240" w:lineRule="auto"/>
        <w:ind w:firstLine="708"/>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7" w:name="sub_849"/>
      <w:r w:rsidRPr="00931CD7">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8" w:name="sub_8410"/>
      <w:bookmarkEnd w:id="27"/>
      <w:r w:rsidRPr="00931CD7">
        <w:rPr>
          <w:rFonts w:ascii="Arial" w:eastAsia="Times New Roman" w:hAnsi="Arial" w:cs="Arial"/>
          <w:sz w:val="24"/>
          <w:szCs w:val="24"/>
          <w:lang w:eastAsia="ru-RU"/>
        </w:rPr>
        <w:tab/>
        <w:t>-  ликвидация органов местного самоуправления;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9" w:name="sub_8411"/>
      <w:bookmarkEnd w:id="28"/>
      <w:r w:rsidRPr="00931CD7">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0" w:name="sub_8412"/>
      <w:bookmarkEnd w:id="29"/>
      <w:r w:rsidRPr="00931CD7">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1" w:name="sub_8413"/>
      <w:bookmarkEnd w:id="30"/>
      <w:r w:rsidRPr="00931CD7">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2" w:name="sub_8414"/>
      <w:bookmarkEnd w:id="31"/>
      <w:r w:rsidRPr="00931CD7">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6C758C" w:rsidRPr="00931CD7" w:rsidRDefault="006C758C" w:rsidP="006C758C">
      <w:pPr>
        <w:spacing w:after="0" w:line="240" w:lineRule="auto"/>
        <w:ind w:right="81"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931CD7">
          <w:rPr>
            <w:rStyle w:val="af1"/>
            <w:rFonts w:ascii="Arial" w:eastAsia="Times New Roman" w:hAnsi="Arial" w:cs="Arial"/>
            <w:bCs/>
            <w:color w:val="auto"/>
            <w:sz w:val="24"/>
            <w:szCs w:val="24"/>
            <w:u w:val="none"/>
            <w:lang w:eastAsia="ru-RU"/>
          </w:rPr>
          <w:t>Федеральным законом</w:t>
        </w:r>
      </w:hyperlink>
      <w:r w:rsidRPr="00931CD7">
        <w:rPr>
          <w:rFonts w:ascii="Arial" w:eastAsia="Times New Roman" w:hAnsi="Arial" w:cs="Arial"/>
          <w:sz w:val="24"/>
          <w:szCs w:val="24"/>
          <w:lang w:eastAsia="ru-RU"/>
        </w:rPr>
        <w:t xml:space="preserve"> от 28 декабря 2013 года № 400-ФЗ «О страховых пенсиях».</w:t>
      </w:r>
    </w:p>
    <w:p w:rsidR="006C758C" w:rsidRPr="00931CD7" w:rsidRDefault="006C758C" w:rsidP="006C758C">
      <w:pPr>
        <w:tabs>
          <w:tab w:val="left" w:pos="1080"/>
        </w:tabs>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1.2.3. Заявителями ежемесячной доплаты к страховой пенсии по старости (инвалидности)  являются</w:t>
      </w:r>
      <w:r w:rsidRPr="00931CD7">
        <w:rPr>
          <w:rFonts w:ascii="Arial" w:hAnsi="Arial" w:cs="Arial"/>
          <w:sz w:val="24"/>
          <w:szCs w:val="24"/>
        </w:rPr>
        <w:t xml:space="preserve"> лица, замещавшие выборные должности в Администрации Бесединского сельсовета Курского района Курской области на постоянной основе</w:t>
      </w:r>
      <w:r w:rsidRPr="00931CD7">
        <w:rPr>
          <w:rFonts w:ascii="Arial" w:eastAsia="Times New Roman" w:hAnsi="Arial" w:cs="Arial"/>
          <w:sz w:val="24"/>
          <w:szCs w:val="24"/>
          <w:lang w:eastAsia="ru-RU"/>
        </w:rPr>
        <w:t>:</w:t>
      </w:r>
    </w:p>
    <w:p w:rsidR="006C758C" w:rsidRPr="00931CD7" w:rsidRDefault="006C758C" w:rsidP="006C758C">
      <w:pPr>
        <w:spacing w:after="0" w:line="240" w:lineRule="auto"/>
        <w:ind w:firstLine="709"/>
        <w:jc w:val="both"/>
        <w:rPr>
          <w:rFonts w:ascii="Arial" w:eastAsia="Times New Roman" w:hAnsi="Arial" w:cs="Arial"/>
          <w:color w:val="00B050"/>
          <w:sz w:val="24"/>
          <w:szCs w:val="24"/>
          <w:lang w:eastAsia="ru-RU"/>
        </w:rPr>
      </w:pPr>
      <w:r w:rsidRPr="00931CD7">
        <w:rPr>
          <w:rFonts w:ascii="Arial" w:eastAsia="Times New Roman" w:hAnsi="Arial" w:cs="Arial"/>
          <w:sz w:val="24"/>
          <w:szCs w:val="24"/>
          <w:lang w:eastAsia="ru-RU"/>
        </w:rPr>
        <w:t xml:space="preserve">- Глава </w:t>
      </w:r>
      <w:r w:rsidRPr="00931CD7">
        <w:rPr>
          <w:rFonts w:ascii="Arial" w:hAnsi="Arial" w:cs="Arial"/>
          <w:sz w:val="24"/>
          <w:szCs w:val="24"/>
        </w:rPr>
        <w:t xml:space="preserve">Бесединского сельсовета </w:t>
      </w:r>
      <w:r w:rsidRPr="00931CD7">
        <w:rPr>
          <w:rFonts w:ascii="Arial" w:eastAsia="Times New Roman" w:hAnsi="Arial" w:cs="Arial"/>
          <w:sz w:val="24"/>
          <w:szCs w:val="24"/>
          <w:lang w:eastAsia="ru-RU"/>
        </w:rPr>
        <w:t>Курского района Курской области, председатель Представительного Собрания Курского района Курской области, осуществлявшие полномочия выборного должностного лица местного самоуправления на постоянной основе.</w:t>
      </w: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lastRenderedPageBreak/>
        <w:t>Право на установление ежемесячной доплаты к страховой пенсии по старости (инвалидности) определяется Положением.</w:t>
      </w:r>
    </w:p>
    <w:p w:rsidR="006C758C" w:rsidRPr="00931CD7" w:rsidRDefault="006C758C" w:rsidP="006C758C">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C758C" w:rsidRPr="009B5B8A" w:rsidRDefault="006C758C" w:rsidP="009B5B8A">
      <w:pPr>
        <w:spacing w:after="0" w:line="240" w:lineRule="auto"/>
        <w:rPr>
          <w:rFonts w:ascii="Arial" w:hAnsi="Arial" w:cs="Arial"/>
          <w:b/>
          <w:bCs/>
          <w:sz w:val="28"/>
          <w:szCs w:val="28"/>
        </w:rPr>
      </w:pPr>
      <w:r w:rsidRPr="009B5B8A">
        <w:rPr>
          <w:rFonts w:ascii="Arial" w:hAnsi="Arial" w:cs="Arial"/>
          <w:b/>
          <w:bCs/>
          <w:sz w:val="28"/>
          <w:szCs w:val="28"/>
          <w:lang w:eastAsia="ar-SA"/>
        </w:rPr>
        <w:t xml:space="preserve">1.3 </w:t>
      </w:r>
      <w:r w:rsidRPr="009B5B8A">
        <w:rPr>
          <w:rFonts w:ascii="Arial" w:hAnsi="Arial" w:cs="Arial"/>
          <w:b/>
          <w:bCs/>
          <w:sz w:val="28"/>
          <w:szCs w:val="28"/>
        </w:rPr>
        <w:t>Требования к порядку информирования о предоставлении</w:t>
      </w:r>
    </w:p>
    <w:p w:rsidR="006C758C" w:rsidRPr="009B5B8A" w:rsidRDefault="006C758C" w:rsidP="009B5B8A">
      <w:pPr>
        <w:spacing w:after="0" w:line="240" w:lineRule="auto"/>
        <w:ind w:firstLine="567"/>
        <w:rPr>
          <w:rFonts w:ascii="Arial" w:hAnsi="Arial" w:cs="Arial"/>
          <w:b/>
          <w:bCs/>
          <w:sz w:val="28"/>
          <w:szCs w:val="28"/>
        </w:rPr>
      </w:pPr>
      <w:r w:rsidRPr="009B5B8A">
        <w:rPr>
          <w:rFonts w:ascii="Arial" w:hAnsi="Arial" w:cs="Arial"/>
          <w:b/>
          <w:bCs/>
          <w:sz w:val="28"/>
          <w:szCs w:val="28"/>
        </w:rPr>
        <w:t xml:space="preserve">муниципальной услуги   </w:t>
      </w:r>
    </w:p>
    <w:p w:rsidR="006C758C" w:rsidRPr="00931CD7" w:rsidRDefault="006C758C" w:rsidP="006C758C">
      <w:pPr>
        <w:spacing w:after="0" w:line="240" w:lineRule="auto"/>
        <w:ind w:firstLine="567"/>
        <w:jc w:val="center"/>
        <w:rPr>
          <w:rFonts w:ascii="Arial" w:hAnsi="Arial" w:cs="Arial"/>
          <w:b/>
          <w:bCs/>
          <w:sz w:val="24"/>
          <w:szCs w:val="24"/>
        </w:rPr>
      </w:pPr>
    </w:p>
    <w:p w:rsidR="006C758C" w:rsidRPr="009B5B8A" w:rsidRDefault="006C758C" w:rsidP="009B5B8A">
      <w:pPr>
        <w:widowControl w:val="0"/>
        <w:spacing w:after="0" w:line="240" w:lineRule="auto"/>
        <w:ind w:firstLine="567"/>
        <w:jc w:val="both"/>
        <w:rPr>
          <w:rFonts w:ascii="Arial" w:eastAsia="Times New Roman" w:hAnsi="Arial" w:cs="Arial"/>
          <w:b/>
          <w:sz w:val="26"/>
          <w:szCs w:val="26"/>
        </w:rPr>
      </w:pPr>
      <w:r w:rsidRPr="009B5B8A">
        <w:rPr>
          <w:rFonts w:ascii="Arial" w:eastAsia="Times New Roman" w:hAnsi="Arial" w:cs="Arial"/>
          <w:b/>
          <w:sz w:val="26"/>
          <w:szCs w:val="26"/>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B5B8A">
        <w:rPr>
          <w:rFonts w:ascii="Arial" w:eastAsia="Times New Roman" w:hAnsi="Arial" w:cs="Arial"/>
          <w:b/>
          <w:sz w:val="26"/>
          <w:szCs w:val="26"/>
        </w:rPr>
        <w:t>в том числе на официальном сайте Администрации Бесединского сельсов</w:t>
      </w:r>
      <w:r w:rsidR="00930D25" w:rsidRPr="009B5B8A">
        <w:rPr>
          <w:rFonts w:ascii="Arial" w:eastAsia="Times New Roman" w:hAnsi="Arial" w:cs="Arial"/>
          <w:b/>
          <w:sz w:val="26"/>
          <w:szCs w:val="26"/>
        </w:rPr>
        <w:t>е</w:t>
      </w:r>
      <w:r w:rsidRPr="009B5B8A">
        <w:rPr>
          <w:rFonts w:ascii="Arial" w:eastAsia="Times New Roman" w:hAnsi="Arial" w:cs="Arial"/>
          <w:b/>
          <w:sz w:val="26"/>
          <w:szCs w:val="26"/>
        </w:rPr>
        <w:t>та Курского района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6C758C" w:rsidRPr="00931CD7" w:rsidRDefault="006C758C" w:rsidP="006C758C">
      <w:pPr>
        <w:spacing w:after="0" w:line="240" w:lineRule="auto"/>
        <w:ind w:firstLine="567"/>
        <w:jc w:val="center"/>
        <w:rPr>
          <w:rFonts w:ascii="Arial" w:hAnsi="Arial" w:cs="Arial"/>
          <w:b/>
          <w:bCs/>
          <w:sz w:val="24"/>
          <w:szCs w:val="24"/>
        </w:rPr>
      </w:pP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Информирование заявителей организуется следующим образом:</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индивидуальное информирование (устное, письменное);</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публичное информирование (средства массовой информации, сеть «Интернет»).</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Индивидуальное устное информирование осуществляется специалистами Администрации Бесединского сельсовета Курского района (далее - Администрация) при обращении заявителей за информацией лично (в том числе по телефону).</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6C758C" w:rsidRPr="00931CD7" w:rsidRDefault="006C758C" w:rsidP="006C758C">
      <w:pPr>
        <w:tabs>
          <w:tab w:val="left" w:pos="709"/>
        </w:tabs>
        <w:suppressAutoHyphens/>
        <w:spacing w:after="0" w:line="240" w:lineRule="auto"/>
        <w:ind w:firstLine="539"/>
        <w:jc w:val="both"/>
        <w:rPr>
          <w:rFonts w:ascii="Arial" w:hAnsi="Arial" w:cs="Arial"/>
          <w:kern w:val="2"/>
          <w:sz w:val="24"/>
          <w:szCs w:val="24"/>
          <w:lang w:eastAsia="zh-CN"/>
        </w:rPr>
      </w:pPr>
      <w:r w:rsidRPr="00931CD7">
        <w:rPr>
          <w:rFonts w:ascii="Arial" w:hAnsi="Arial" w:cs="Arial"/>
          <w:kern w:val="2"/>
          <w:sz w:val="24"/>
          <w:szCs w:val="24"/>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sidRPr="00931CD7">
        <w:rPr>
          <w:rFonts w:ascii="Arial" w:hAnsi="Arial" w:cs="Arial"/>
          <w:kern w:val="2"/>
          <w:sz w:val="24"/>
          <w:szCs w:val="24"/>
          <w:lang w:eastAsia="zh-CN"/>
        </w:rPr>
        <w:lastRenderedPageBreak/>
        <w:t>на другое должностное лицо или обратившемуся гражданину сообщается номер телефона, по которому он может получить необходимую информацию.</w:t>
      </w:r>
    </w:p>
    <w:p w:rsidR="006C758C" w:rsidRPr="00931CD7" w:rsidRDefault="006C758C" w:rsidP="006C758C">
      <w:pPr>
        <w:tabs>
          <w:tab w:val="left" w:pos="709"/>
        </w:tabs>
        <w:suppressAutoHyphens/>
        <w:spacing w:after="0" w:line="240" w:lineRule="auto"/>
        <w:ind w:firstLine="539"/>
        <w:jc w:val="both"/>
        <w:rPr>
          <w:rFonts w:ascii="Arial" w:hAnsi="Arial" w:cs="Arial"/>
          <w:kern w:val="2"/>
          <w:sz w:val="24"/>
          <w:szCs w:val="24"/>
          <w:lang w:eastAsia="zh-CN"/>
        </w:rPr>
      </w:pPr>
      <w:r w:rsidRPr="00931CD7">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C758C" w:rsidRPr="00931CD7" w:rsidRDefault="006C758C" w:rsidP="006C758C">
      <w:pPr>
        <w:spacing w:after="0" w:line="240" w:lineRule="auto"/>
        <w:ind w:firstLine="540"/>
        <w:jc w:val="both"/>
        <w:rPr>
          <w:rFonts w:ascii="Arial" w:hAnsi="Arial" w:cs="Arial"/>
          <w:sz w:val="24"/>
          <w:szCs w:val="24"/>
        </w:rPr>
      </w:pPr>
      <w:r w:rsidRPr="00931CD7">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6C758C" w:rsidRPr="00931CD7" w:rsidRDefault="006C758C" w:rsidP="006C758C">
      <w:pPr>
        <w:autoSpaceDE w:val="0"/>
        <w:autoSpaceDN w:val="0"/>
        <w:adjustRightInd w:val="0"/>
        <w:spacing w:after="0" w:line="240" w:lineRule="auto"/>
        <w:ind w:firstLine="540"/>
        <w:jc w:val="both"/>
        <w:rPr>
          <w:rFonts w:ascii="Arial" w:hAnsi="Arial" w:cs="Arial"/>
          <w:sz w:val="24"/>
          <w:szCs w:val="24"/>
        </w:rPr>
      </w:pPr>
      <w:r w:rsidRPr="00931CD7">
        <w:rPr>
          <w:rFonts w:ascii="Arial" w:hAnsi="Arial" w:cs="Arial"/>
          <w:sz w:val="24"/>
          <w:szCs w:val="24"/>
        </w:rPr>
        <w:t xml:space="preserve">Письменное, индивидуальное информирование осуществляется в письменной форме за подписью Главы Бесединского сельсовета Курского района Курской области или его заместителя курирующего данные вопросы.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C758C" w:rsidRPr="00931CD7" w:rsidRDefault="006C758C" w:rsidP="006C758C">
      <w:pPr>
        <w:spacing w:after="0" w:line="240" w:lineRule="auto"/>
        <w:ind w:firstLine="540"/>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9B5B8A">
          <w:rPr>
            <w:rStyle w:val="af1"/>
            <w:rFonts w:ascii="Arial" w:eastAsia="Times New Roman" w:hAnsi="Arial" w:cs="Arial"/>
            <w:color w:val="auto"/>
            <w:sz w:val="24"/>
            <w:szCs w:val="24"/>
            <w:u w:val="none"/>
            <w:lang w:eastAsia="ru-RU"/>
          </w:rPr>
          <w:t>части 2 статьи 6</w:t>
        </w:r>
      </w:hyperlink>
      <w:r w:rsidRPr="00931CD7">
        <w:rPr>
          <w:rFonts w:ascii="Arial" w:eastAsia="Times New Roman" w:hAnsi="Arial" w:cs="Arial"/>
          <w:sz w:val="24"/>
          <w:szCs w:val="24"/>
          <w:lang w:eastAsia="ru-RU"/>
        </w:rPr>
        <w:t xml:space="preserve"> Федерального закона от </w:t>
      </w:r>
      <w:r w:rsidRPr="00931CD7">
        <w:rPr>
          <w:rFonts w:ascii="Arial" w:hAnsi="Arial" w:cs="Arial"/>
          <w:sz w:val="24"/>
          <w:szCs w:val="24"/>
          <w:shd w:val="clear" w:color="auto" w:fill="FFFFFF"/>
        </w:rPr>
        <w:t>02 мая 2006 года № </w:t>
      </w:r>
      <w:r w:rsidRPr="00931CD7">
        <w:rPr>
          <w:rFonts w:ascii="Arial" w:hAnsi="Arial" w:cs="Arial"/>
          <w:bCs/>
          <w:sz w:val="24"/>
          <w:szCs w:val="24"/>
          <w:shd w:val="clear" w:color="auto" w:fill="FFFFFF"/>
        </w:rPr>
        <w:t>59</w:t>
      </w:r>
      <w:r w:rsidRPr="00931CD7">
        <w:rPr>
          <w:rFonts w:ascii="Arial" w:hAnsi="Arial" w:cs="Arial"/>
          <w:sz w:val="24"/>
          <w:szCs w:val="24"/>
          <w:shd w:val="clear" w:color="auto" w:fill="FFFFFF"/>
        </w:rPr>
        <w:t>-</w:t>
      </w:r>
      <w:r w:rsidRPr="00931CD7">
        <w:rPr>
          <w:rFonts w:ascii="Arial" w:hAnsi="Arial" w:cs="Arial"/>
          <w:bCs/>
          <w:sz w:val="24"/>
          <w:szCs w:val="24"/>
          <w:shd w:val="clear" w:color="auto" w:fill="FFFFFF"/>
        </w:rPr>
        <w:t>ФЗ</w:t>
      </w:r>
      <w:r w:rsidRPr="00931CD7">
        <w:rPr>
          <w:rFonts w:ascii="Arial" w:hAnsi="Arial" w:cs="Arial"/>
          <w:sz w:val="24"/>
          <w:szCs w:val="24"/>
        </w:rPr>
        <w:t xml:space="preserve"> </w:t>
      </w:r>
      <w:r w:rsidRPr="00931CD7">
        <w:rPr>
          <w:rFonts w:ascii="Arial" w:eastAsia="Times New Roman" w:hAnsi="Arial" w:cs="Arial"/>
          <w:sz w:val="24"/>
          <w:szCs w:val="24"/>
          <w:lang w:eastAsia="ru-RU"/>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C758C" w:rsidRPr="009B5B8A" w:rsidRDefault="006C758C" w:rsidP="006C758C">
      <w:pPr>
        <w:spacing w:after="0" w:line="240" w:lineRule="auto"/>
        <w:ind w:firstLine="709"/>
        <w:jc w:val="both"/>
        <w:rPr>
          <w:rFonts w:ascii="Arial" w:hAnsi="Arial" w:cs="Arial"/>
          <w:sz w:val="24"/>
          <w:szCs w:val="24"/>
        </w:rPr>
      </w:pPr>
    </w:p>
    <w:p w:rsidR="006C758C" w:rsidRPr="009B5B8A" w:rsidRDefault="006C758C" w:rsidP="006C758C">
      <w:pPr>
        <w:spacing w:after="0" w:line="240" w:lineRule="auto"/>
        <w:ind w:firstLine="709"/>
        <w:jc w:val="both"/>
        <w:rPr>
          <w:rFonts w:ascii="Arial" w:hAnsi="Arial" w:cs="Arial"/>
          <w:bCs/>
          <w:sz w:val="24"/>
          <w:szCs w:val="24"/>
        </w:rPr>
      </w:pPr>
      <w:r w:rsidRPr="009B5B8A">
        <w:rPr>
          <w:rFonts w:ascii="Arial" w:hAnsi="Arial" w:cs="Arial"/>
          <w:bCs/>
          <w:sz w:val="24"/>
          <w:szCs w:val="24"/>
        </w:rPr>
        <w:t>На Едином портале можно получить информацию о (об):</w:t>
      </w:r>
    </w:p>
    <w:p w:rsidR="006C758C" w:rsidRPr="00931CD7" w:rsidRDefault="006C758C" w:rsidP="006C758C">
      <w:pPr>
        <w:spacing w:after="0" w:line="240" w:lineRule="auto"/>
        <w:ind w:firstLine="709"/>
        <w:jc w:val="both"/>
        <w:rPr>
          <w:rFonts w:ascii="Arial" w:hAnsi="Arial" w:cs="Arial"/>
          <w:b/>
          <w:bCs/>
          <w:sz w:val="24"/>
          <w:szCs w:val="24"/>
        </w:rPr>
      </w:pP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круге заявителей;</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сроке предоставления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результате предоставления муниципальной услуги, порядке выдачи результата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формы заявлений (уведомлений, сообщений), используемые при предоставлении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Информация об услуге предоставляется бесплатно.</w:t>
      </w:r>
    </w:p>
    <w:p w:rsidR="006C758C" w:rsidRPr="00931CD7" w:rsidRDefault="006C758C" w:rsidP="006C758C">
      <w:pPr>
        <w:spacing w:after="0" w:line="240" w:lineRule="auto"/>
        <w:ind w:firstLine="709"/>
        <w:jc w:val="both"/>
        <w:rPr>
          <w:rFonts w:ascii="Arial" w:hAnsi="Arial" w:cs="Arial"/>
          <w:sz w:val="24"/>
          <w:szCs w:val="24"/>
        </w:rPr>
      </w:pPr>
    </w:p>
    <w:p w:rsidR="004F6F80" w:rsidRPr="00931CD7" w:rsidRDefault="004F6F80" w:rsidP="00F27385">
      <w:pPr>
        <w:spacing w:after="0" w:line="240" w:lineRule="auto"/>
        <w:ind w:firstLine="709"/>
        <w:jc w:val="both"/>
        <w:rPr>
          <w:rFonts w:ascii="Arial" w:hAnsi="Arial" w:cs="Arial"/>
          <w:sz w:val="24"/>
          <w:szCs w:val="24"/>
        </w:rPr>
      </w:pPr>
    </w:p>
    <w:p w:rsidR="00DE705D" w:rsidRPr="009B5B8A" w:rsidRDefault="00DE705D" w:rsidP="00107954">
      <w:pPr>
        <w:spacing w:after="0" w:line="240" w:lineRule="auto"/>
        <w:ind w:firstLine="709"/>
        <w:jc w:val="both"/>
        <w:rPr>
          <w:rFonts w:ascii="Arial" w:eastAsia="Times New Roman" w:hAnsi="Arial" w:cs="Arial"/>
          <w:b/>
          <w:sz w:val="26"/>
          <w:szCs w:val="26"/>
          <w:lang w:eastAsia="ru-RU"/>
        </w:rPr>
      </w:pPr>
      <w:r w:rsidRPr="009B5B8A">
        <w:rPr>
          <w:rFonts w:ascii="Arial" w:eastAsia="Times New Roman" w:hAnsi="Arial" w:cs="Arial"/>
          <w:b/>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931CD7" w:rsidRDefault="004F6F80" w:rsidP="00F27385">
      <w:pPr>
        <w:spacing w:after="0" w:line="240" w:lineRule="auto"/>
        <w:ind w:firstLine="709"/>
        <w:jc w:val="both"/>
        <w:rPr>
          <w:rFonts w:ascii="Arial" w:hAnsi="Arial" w:cs="Arial"/>
          <w:b/>
          <w:bCs/>
          <w:sz w:val="24"/>
          <w:szCs w:val="24"/>
        </w:rPr>
      </w:pPr>
    </w:p>
    <w:p w:rsidR="004F6F80" w:rsidRPr="00931CD7" w:rsidRDefault="004F6F80" w:rsidP="00F27385">
      <w:pPr>
        <w:spacing w:after="0" w:line="240" w:lineRule="auto"/>
        <w:ind w:firstLine="708"/>
        <w:jc w:val="both"/>
        <w:rPr>
          <w:rFonts w:ascii="Arial" w:hAnsi="Arial" w:cs="Arial"/>
          <w:sz w:val="24"/>
          <w:szCs w:val="24"/>
        </w:rPr>
      </w:pPr>
      <w:r w:rsidRPr="00931CD7">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sidRPr="00931CD7">
        <w:rPr>
          <w:rFonts w:ascii="Arial" w:hAnsi="Arial" w:cs="Arial"/>
          <w:sz w:val="24"/>
          <w:szCs w:val="24"/>
        </w:rPr>
        <w:t>)</w:t>
      </w:r>
      <w:r w:rsidRPr="00931CD7">
        <w:rPr>
          <w:rFonts w:ascii="Arial" w:hAnsi="Arial" w:cs="Arial"/>
          <w:sz w:val="24"/>
          <w:szCs w:val="24"/>
        </w:rPr>
        <w:t>;</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основания отказа в предоставлении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основания приостановления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информирования о ходе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получения консультаций;</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931CD7" w:rsidRDefault="007F75BD" w:rsidP="007F75BD">
      <w:pPr>
        <w:widowControl w:val="0"/>
        <w:autoSpaceDE w:val="0"/>
        <w:autoSpaceDN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Справочная информация </w:t>
      </w:r>
      <w:r w:rsidRPr="00931CD7">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14" w:history="1">
        <w:r w:rsidR="0082409D" w:rsidRPr="00931CD7">
          <w:rPr>
            <w:rStyle w:val="af1"/>
            <w:rFonts w:ascii="Arial" w:hAnsi="Arial" w:cs="Arial"/>
            <w:color w:val="auto"/>
            <w:sz w:val="24"/>
            <w:szCs w:val="24"/>
            <w:u w:val="none"/>
          </w:rPr>
          <w:t>http://</w:t>
        </w:r>
        <w:r w:rsidR="00930D25" w:rsidRPr="00931CD7">
          <w:rPr>
            <w:rFonts w:ascii="Arial" w:hAnsi="Arial" w:cs="Arial"/>
            <w:sz w:val="24"/>
            <w:szCs w:val="24"/>
            <w:lang w:eastAsia="ru-RU"/>
          </w:rPr>
          <w:t xml:space="preserve"> besedino.rkursk.ru</w:t>
        </w:r>
        <w:r w:rsidR="00930D25" w:rsidRPr="00931CD7">
          <w:rPr>
            <w:rFonts w:ascii="Arial" w:hAnsi="Arial" w:cs="Arial"/>
            <w:sz w:val="24"/>
            <w:szCs w:val="24"/>
          </w:rPr>
          <w:t xml:space="preserve"> </w:t>
        </w:r>
      </w:hyperlink>
      <w:r w:rsidR="0082409D" w:rsidRPr="00931CD7">
        <w:rPr>
          <w:rFonts w:ascii="Arial" w:hAnsi="Arial" w:cs="Arial"/>
          <w:sz w:val="24"/>
          <w:szCs w:val="24"/>
        </w:rPr>
        <w:t>,</w:t>
      </w:r>
      <w:r w:rsidRPr="00931CD7">
        <w:rPr>
          <w:rFonts w:ascii="Arial" w:eastAsia="Times New Roman" w:hAnsi="Arial" w:cs="Arial"/>
          <w:sz w:val="24"/>
          <w:szCs w:val="24"/>
          <w:lang w:eastAsia="ru-RU"/>
        </w:rPr>
        <w:t xml:space="preserve"> и  </w:t>
      </w:r>
      <w:r w:rsidRPr="00931CD7">
        <w:rPr>
          <w:rFonts w:ascii="Arial" w:eastAsia="Times New Roman" w:hAnsi="Arial" w:cs="Arial"/>
          <w:sz w:val="24"/>
          <w:szCs w:val="24"/>
          <w:lang w:eastAsia="zh-CN"/>
        </w:rPr>
        <w:t xml:space="preserve">на Едином портале </w:t>
      </w:r>
      <w:hyperlink r:id="rId15" w:history="1">
        <w:r w:rsidRPr="00931CD7">
          <w:rPr>
            <w:rFonts w:ascii="Arial" w:eastAsia="Times New Roman" w:hAnsi="Arial" w:cs="Arial"/>
            <w:sz w:val="24"/>
            <w:szCs w:val="24"/>
            <w:lang w:eastAsia="zh-CN"/>
          </w:rPr>
          <w:t>https://www.gosuslugi.ru.</w:t>
        </w:r>
      </w:hyperlink>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9B5B8A">
        <w:rPr>
          <w:rFonts w:ascii="Arial" w:hAnsi="Arial" w:cs="Arial"/>
          <w:b/>
          <w:bCs/>
          <w:spacing w:val="-1"/>
          <w:sz w:val="30"/>
          <w:szCs w:val="30"/>
          <w:lang w:val="en-US" w:eastAsia="ru-RU"/>
        </w:rPr>
        <w:t>II</w:t>
      </w:r>
      <w:r w:rsidRPr="009B5B8A">
        <w:rPr>
          <w:rFonts w:ascii="Arial" w:hAnsi="Arial" w:cs="Arial"/>
          <w:b/>
          <w:bCs/>
          <w:spacing w:val="-1"/>
          <w:sz w:val="30"/>
          <w:szCs w:val="30"/>
          <w:lang w:eastAsia="ru-RU"/>
        </w:rPr>
        <w:t>. </w:t>
      </w:r>
      <w:r w:rsidRPr="009B5B8A">
        <w:rPr>
          <w:rFonts w:ascii="Arial" w:hAnsi="Arial" w:cs="Arial"/>
          <w:b/>
          <w:bCs/>
          <w:sz w:val="30"/>
          <w:szCs w:val="30"/>
          <w:lang w:eastAsia="ru-RU"/>
        </w:rPr>
        <w:t>Стандарт предоставления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9B5B8A" w:rsidRDefault="004F6F80" w:rsidP="009B5B8A">
      <w:pPr>
        <w:widowControl w:val="0"/>
        <w:shd w:val="clear" w:color="auto" w:fill="FFFFFF"/>
        <w:autoSpaceDE w:val="0"/>
        <w:autoSpaceDN w:val="0"/>
        <w:adjustRightInd w:val="0"/>
        <w:spacing w:after="0" w:line="240" w:lineRule="auto"/>
        <w:ind w:firstLine="708"/>
        <w:rPr>
          <w:rFonts w:ascii="Arial" w:hAnsi="Arial" w:cs="Arial"/>
          <w:b/>
          <w:bCs/>
          <w:sz w:val="28"/>
          <w:szCs w:val="28"/>
          <w:lang w:eastAsia="ru-RU"/>
        </w:rPr>
      </w:pPr>
      <w:r w:rsidRPr="009B5B8A">
        <w:rPr>
          <w:rFonts w:ascii="Arial" w:hAnsi="Arial" w:cs="Arial"/>
          <w:b/>
          <w:bCs/>
          <w:sz w:val="28"/>
          <w:szCs w:val="28"/>
          <w:lang w:eastAsia="ru-RU"/>
        </w:rPr>
        <w:t>2.1. Наименование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F14BD7" w:rsidRPr="00931CD7"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rPr>
        <w:t>Назначение и выплата пенсии за выслугу лет</w:t>
      </w:r>
      <w:r w:rsidR="0076144E" w:rsidRPr="00931CD7">
        <w:rPr>
          <w:rFonts w:ascii="Arial" w:hAnsi="Arial" w:cs="Arial"/>
          <w:sz w:val="24"/>
          <w:szCs w:val="24"/>
        </w:rPr>
        <w:t xml:space="preserve"> </w:t>
      </w:r>
      <w:r w:rsidRPr="00931CD7">
        <w:rPr>
          <w:rFonts w:ascii="Arial" w:hAnsi="Arial" w:cs="Arial"/>
          <w:sz w:val="24"/>
          <w:szCs w:val="24"/>
        </w:rPr>
        <w:t xml:space="preserve">лицам, замещавшим должности муниципальной службы в Администрации </w:t>
      </w:r>
      <w:r w:rsidR="00930D25" w:rsidRPr="00931CD7">
        <w:rPr>
          <w:rFonts w:ascii="Arial" w:hAnsi="Arial" w:cs="Arial"/>
          <w:sz w:val="24"/>
          <w:szCs w:val="24"/>
        </w:rPr>
        <w:t xml:space="preserve">Бесединского сельсовета </w:t>
      </w:r>
      <w:r w:rsidRPr="00931CD7">
        <w:rPr>
          <w:rFonts w:ascii="Arial" w:hAnsi="Arial" w:cs="Arial"/>
          <w:sz w:val="24"/>
          <w:szCs w:val="24"/>
        </w:rPr>
        <w:t>Курского района Курской области, и ежемесячной доплаты к пенсии выборным должностным лицам.</w:t>
      </w:r>
    </w:p>
    <w:p w:rsidR="00845C64" w:rsidRPr="00931CD7"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bCs/>
          <w:sz w:val="24"/>
          <w:szCs w:val="24"/>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9B5B8A">
        <w:rPr>
          <w:rFonts w:ascii="Arial" w:hAnsi="Arial" w:cs="Arial"/>
          <w:b/>
          <w:bCs/>
          <w:sz w:val="28"/>
          <w:szCs w:val="28"/>
          <w:lang w:eastAsia="ru-RU"/>
        </w:rPr>
        <w:t>2.2. Наименование органа, предоставляющего муниципальную услугу</w:t>
      </w:r>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107954" w:rsidRPr="00931CD7" w:rsidRDefault="007F75BD" w:rsidP="002A357E">
      <w:pPr>
        <w:widowControl w:val="0"/>
        <w:autoSpaceDE w:val="0"/>
        <w:autoSpaceDN w:val="0"/>
        <w:adjustRightInd w:val="0"/>
        <w:spacing w:after="0" w:line="240" w:lineRule="auto"/>
        <w:ind w:firstLine="708"/>
        <w:jc w:val="both"/>
        <w:rPr>
          <w:rFonts w:ascii="Arial" w:hAnsi="Arial" w:cs="Arial"/>
          <w:sz w:val="24"/>
          <w:szCs w:val="24"/>
          <w:lang w:eastAsia="ru-RU"/>
        </w:rPr>
      </w:pPr>
      <w:r w:rsidRPr="00931CD7">
        <w:rPr>
          <w:rFonts w:ascii="Arial" w:hAnsi="Arial" w:cs="Arial"/>
          <w:sz w:val="24"/>
          <w:szCs w:val="24"/>
          <w:lang w:eastAsia="ru-RU"/>
        </w:rPr>
        <w:t xml:space="preserve">2.2.1. </w:t>
      </w:r>
      <w:r w:rsidR="002A357E" w:rsidRPr="00931CD7">
        <w:rPr>
          <w:rFonts w:ascii="Arial" w:hAnsi="Arial" w:cs="Arial"/>
          <w:sz w:val="24"/>
          <w:szCs w:val="24"/>
          <w:lang w:eastAsia="ru-RU"/>
        </w:rPr>
        <w:t xml:space="preserve">Муниципальная услуга предоставляется Администрацией </w:t>
      </w:r>
      <w:r w:rsidR="00930D25" w:rsidRPr="00931CD7">
        <w:rPr>
          <w:rFonts w:ascii="Arial" w:hAnsi="Arial" w:cs="Arial"/>
          <w:sz w:val="24"/>
          <w:szCs w:val="24"/>
        </w:rPr>
        <w:t>Бесединского сельсовета</w:t>
      </w:r>
      <w:r w:rsidR="00930D25" w:rsidRPr="00931CD7">
        <w:rPr>
          <w:rFonts w:ascii="Arial" w:hAnsi="Arial" w:cs="Arial"/>
          <w:sz w:val="24"/>
          <w:szCs w:val="24"/>
          <w:lang w:eastAsia="ru-RU"/>
        </w:rPr>
        <w:t xml:space="preserve"> </w:t>
      </w:r>
      <w:r w:rsidR="002A357E" w:rsidRPr="00931CD7">
        <w:rPr>
          <w:rFonts w:ascii="Arial" w:hAnsi="Arial" w:cs="Arial"/>
          <w:sz w:val="24"/>
          <w:szCs w:val="24"/>
          <w:lang w:eastAsia="ru-RU"/>
        </w:rPr>
        <w:t>Курского района Курской области.</w:t>
      </w:r>
    </w:p>
    <w:p w:rsidR="004F6F80" w:rsidRPr="00931CD7" w:rsidRDefault="007F75BD"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 xml:space="preserve">2.2.2. </w:t>
      </w:r>
      <w:r w:rsidR="004F6F80" w:rsidRPr="00931CD7">
        <w:rPr>
          <w:rFonts w:ascii="Arial" w:hAnsi="Arial" w:cs="Arial"/>
          <w:sz w:val="24"/>
          <w:szCs w:val="24"/>
          <w:lang w:eastAsia="ru-RU"/>
        </w:rPr>
        <w:t>В предоставлении муниципальной услуги участвует:</w:t>
      </w:r>
    </w:p>
    <w:p w:rsidR="004F6F80" w:rsidRPr="00931CD7" w:rsidRDefault="004F6F80" w:rsidP="002A357E">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отделение Пенсионного фонда  Российской Федерации по Курской области;</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кредитные организации в части зачисления денежных средств на лицевые счета получателей;</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федеральное государственное унит</w:t>
      </w:r>
      <w:r w:rsidR="006644A7" w:rsidRPr="00931CD7">
        <w:rPr>
          <w:rFonts w:ascii="Arial" w:hAnsi="Arial" w:cs="Arial"/>
          <w:bCs/>
          <w:sz w:val="24"/>
          <w:szCs w:val="24"/>
          <w:lang w:eastAsia="ru-RU"/>
        </w:rPr>
        <w:t>арное предприятие «Почта России»</w:t>
      </w:r>
      <w:r w:rsidRPr="00931CD7">
        <w:rPr>
          <w:rFonts w:ascii="Arial" w:hAnsi="Arial" w:cs="Arial"/>
          <w:bCs/>
          <w:sz w:val="24"/>
          <w:szCs w:val="24"/>
          <w:lang w:eastAsia="ru-RU"/>
        </w:rPr>
        <w:t xml:space="preserve"> (далее по тексту - ФГУП), в части доставки денежных средств получателю;</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 xml:space="preserve">комитет социального </w:t>
      </w:r>
      <w:r w:rsidR="00067570" w:rsidRPr="00931CD7">
        <w:rPr>
          <w:rFonts w:ascii="Arial" w:hAnsi="Arial" w:cs="Arial"/>
          <w:bCs/>
          <w:sz w:val="24"/>
          <w:szCs w:val="24"/>
          <w:lang w:eastAsia="ru-RU"/>
        </w:rPr>
        <w:t>обеспечения</w:t>
      </w:r>
      <w:r w:rsidR="00842E06" w:rsidRPr="00931CD7">
        <w:rPr>
          <w:rFonts w:ascii="Arial" w:eastAsia="Times New Roman" w:hAnsi="Arial" w:cs="Arial"/>
          <w:sz w:val="24"/>
          <w:szCs w:val="24"/>
          <w:lang w:eastAsia="ru-RU"/>
        </w:rPr>
        <w:t>, материнства и детства Курской области</w:t>
      </w:r>
      <w:r w:rsidR="00067570" w:rsidRPr="00931CD7">
        <w:rPr>
          <w:rFonts w:ascii="Arial" w:hAnsi="Arial" w:cs="Arial"/>
          <w:bCs/>
          <w:sz w:val="24"/>
          <w:szCs w:val="24"/>
          <w:lang w:eastAsia="ru-RU"/>
        </w:rPr>
        <w:t>.</w:t>
      </w:r>
    </w:p>
    <w:p w:rsidR="00AF12D8" w:rsidRPr="00AF12D8" w:rsidRDefault="00AF12D8" w:rsidP="00AF12D8">
      <w:pPr>
        <w:tabs>
          <w:tab w:val="left" w:pos="709"/>
        </w:tabs>
        <w:suppressAutoHyphens/>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AF12D8">
        <w:rPr>
          <w:rFonts w:ascii="Arial" w:eastAsia="Times New Roman" w:hAnsi="Arial" w:cs="Arial"/>
          <w:bCs/>
          <w:sz w:val="24"/>
          <w:szCs w:val="24"/>
          <w:lang w:eastAsia="ru-RU"/>
        </w:rPr>
        <w:t>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AF12D8" w:rsidRDefault="00AF12D8" w:rsidP="00F273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4F6F80" w:rsidRPr="00931CD7" w:rsidRDefault="007F75BD" w:rsidP="00F27385">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931CD7">
        <w:rPr>
          <w:rFonts w:ascii="Arial" w:eastAsia="Times New Roman" w:hAnsi="Arial" w:cs="Arial"/>
          <w:sz w:val="24"/>
          <w:szCs w:val="24"/>
          <w:lang w:eastAsia="ru-RU"/>
        </w:rPr>
        <w:t>2.2.3. В соответствии с требованиями  пункта 3 части 1 статьи 7 Федерального закона от 27</w:t>
      </w:r>
      <w:r w:rsidR="00842E06" w:rsidRPr="00931CD7">
        <w:rPr>
          <w:rFonts w:ascii="Arial" w:eastAsia="Times New Roman" w:hAnsi="Arial" w:cs="Arial"/>
          <w:sz w:val="24"/>
          <w:szCs w:val="24"/>
          <w:lang w:eastAsia="ru-RU"/>
        </w:rPr>
        <w:t xml:space="preserve"> июля </w:t>
      </w:r>
      <w:r w:rsidRPr="00931CD7">
        <w:rPr>
          <w:rFonts w:ascii="Arial" w:eastAsia="Times New Roman" w:hAnsi="Arial" w:cs="Arial"/>
          <w:sz w:val="24"/>
          <w:szCs w:val="24"/>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31CD7">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r w:rsidR="00E20B8A" w:rsidRPr="00931CD7">
        <w:rPr>
          <w:rFonts w:ascii="Arial" w:eastAsia="Times New Roman" w:hAnsi="Arial" w:cs="Arial"/>
          <w:color w:val="000000"/>
          <w:sz w:val="24"/>
          <w:szCs w:val="24"/>
          <w:lang w:eastAsia="ru-RU"/>
        </w:rPr>
        <w:t>.</w:t>
      </w:r>
    </w:p>
    <w:p w:rsidR="007F75BD" w:rsidRPr="009B5B8A" w:rsidRDefault="007F75BD" w:rsidP="00F27385">
      <w:pPr>
        <w:widowControl w:val="0"/>
        <w:autoSpaceDE w:val="0"/>
        <w:autoSpaceDN w:val="0"/>
        <w:adjustRightInd w:val="0"/>
        <w:spacing w:after="0" w:line="240" w:lineRule="auto"/>
        <w:ind w:firstLine="708"/>
        <w:jc w:val="both"/>
        <w:rPr>
          <w:rFonts w:ascii="Arial" w:hAnsi="Arial" w:cs="Arial"/>
          <w:sz w:val="28"/>
          <w:szCs w:val="28"/>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9B5B8A">
        <w:rPr>
          <w:rFonts w:ascii="Arial" w:hAnsi="Arial" w:cs="Arial"/>
          <w:b/>
          <w:bCs/>
          <w:sz w:val="28"/>
          <w:szCs w:val="28"/>
          <w:lang w:eastAsia="ru-RU"/>
        </w:rPr>
        <w:t>2.3. Описание результата предоставления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F75BD" w:rsidRPr="00931CD7" w:rsidRDefault="007F75BD" w:rsidP="007F75BD">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931CD7">
        <w:rPr>
          <w:rFonts w:ascii="Arial" w:hAnsi="Arial" w:cs="Arial"/>
          <w:sz w:val="24"/>
          <w:szCs w:val="24"/>
        </w:rPr>
        <w:t>Результатом предоставления муниципальной услуги является:</w:t>
      </w:r>
    </w:p>
    <w:p w:rsidR="007F75BD" w:rsidRPr="00931CD7" w:rsidRDefault="007F75BD" w:rsidP="0076144E">
      <w:pPr>
        <w:autoSpaceDE w:val="0"/>
        <w:autoSpaceDN w:val="0"/>
        <w:adjustRightInd w:val="0"/>
        <w:spacing w:after="0" w:line="240" w:lineRule="auto"/>
        <w:ind w:firstLine="709"/>
        <w:jc w:val="both"/>
        <w:rPr>
          <w:rFonts w:ascii="Arial" w:eastAsia="Batang" w:hAnsi="Arial" w:cs="Arial"/>
          <w:sz w:val="24"/>
          <w:szCs w:val="24"/>
          <w:lang w:eastAsia="ko-KR"/>
        </w:rPr>
      </w:pPr>
      <w:r w:rsidRPr="00931CD7">
        <w:rPr>
          <w:rFonts w:ascii="Arial" w:hAnsi="Arial" w:cs="Arial"/>
          <w:sz w:val="24"/>
          <w:szCs w:val="24"/>
          <w:lang w:eastAsia="ru-RU"/>
        </w:rPr>
        <w:t xml:space="preserve">решение о </w:t>
      </w:r>
      <w:r w:rsidRPr="00931CD7">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930D25" w:rsidRPr="00931CD7">
        <w:rPr>
          <w:rFonts w:ascii="Arial" w:hAnsi="Arial" w:cs="Arial"/>
          <w:sz w:val="24"/>
          <w:szCs w:val="24"/>
        </w:rPr>
        <w:t>Бесединского сельсовета</w:t>
      </w:r>
      <w:r w:rsidR="00930D25" w:rsidRPr="00931CD7">
        <w:rPr>
          <w:rFonts w:ascii="Arial" w:hAnsi="Arial" w:cs="Arial"/>
          <w:sz w:val="24"/>
          <w:szCs w:val="24"/>
          <w:lang w:eastAsia="ru-RU"/>
        </w:rPr>
        <w:t xml:space="preserve"> </w:t>
      </w:r>
      <w:r w:rsidRPr="00931CD7">
        <w:rPr>
          <w:rFonts w:ascii="Arial" w:eastAsia="Batang" w:hAnsi="Arial" w:cs="Arial"/>
          <w:sz w:val="24"/>
          <w:szCs w:val="24"/>
          <w:lang w:eastAsia="ko-KR"/>
        </w:rPr>
        <w:t>Курского</w:t>
      </w:r>
      <w:r w:rsidR="0076144E" w:rsidRPr="00931CD7">
        <w:rPr>
          <w:rFonts w:ascii="Arial" w:eastAsia="Batang" w:hAnsi="Arial" w:cs="Arial"/>
          <w:sz w:val="24"/>
          <w:szCs w:val="24"/>
          <w:lang w:eastAsia="ko-KR"/>
        </w:rPr>
        <w:t xml:space="preserve"> </w:t>
      </w:r>
      <w:r w:rsidRPr="00931CD7">
        <w:rPr>
          <w:rFonts w:ascii="Arial" w:hAnsi="Arial" w:cs="Arial"/>
          <w:sz w:val="24"/>
          <w:szCs w:val="24"/>
          <w:lang w:eastAsia="ru-RU"/>
        </w:rPr>
        <w:t>района</w:t>
      </w:r>
      <w:r w:rsidRPr="00931CD7">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7F75BD" w:rsidRPr="00931CD7" w:rsidRDefault="007F75BD" w:rsidP="007F75BD">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931CD7">
        <w:rPr>
          <w:rFonts w:ascii="Arial" w:eastAsia="Batang" w:hAnsi="Arial" w:cs="Arial"/>
          <w:sz w:val="24"/>
          <w:szCs w:val="24"/>
          <w:lang w:eastAsia="ko-KR"/>
        </w:rPr>
        <w:t>отказ в предоставлении муниципальной  услуги.</w:t>
      </w:r>
    </w:p>
    <w:p w:rsidR="004F6F80" w:rsidRPr="00931CD7" w:rsidRDefault="004F6F80" w:rsidP="00F27385">
      <w:pPr>
        <w:spacing w:after="0" w:line="240" w:lineRule="auto"/>
        <w:ind w:firstLine="708"/>
        <w:jc w:val="both"/>
        <w:rPr>
          <w:rFonts w:ascii="Arial" w:hAnsi="Arial" w:cs="Arial"/>
          <w:sz w:val="24"/>
          <w:szCs w:val="24"/>
        </w:rPr>
      </w:pPr>
    </w:p>
    <w:p w:rsidR="004F6F80" w:rsidRPr="009B5B8A" w:rsidRDefault="009B5B8A" w:rsidP="009B5B8A">
      <w:pPr>
        <w:widowControl w:val="0"/>
        <w:autoSpaceDE w:val="0"/>
        <w:autoSpaceDN w:val="0"/>
        <w:adjustRightInd w:val="0"/>
        <w:spacing w:after="0" w:line="240" w:lineRule="auto"/>
        <w:jc w:val="both"/>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w:t>
      </w:r>
      <w:r w:rsidR="004F6F80" w:rsidRPr="009B5B8A">
        <w:rPr>
          <w:rFonts w:ascii="Arial" w:hAnsi="Arial" w:cs="Arial"/>
          <w:b/>
          <w:bCs/>
          <w:sz w:val="28"/>
          <w:szCs w:val="28"/>
          <w:lang w:eastAsia="ru-RU"/>
        </w:rPr>
        <w:lastRenderedPageBreak/>
        <w:t>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931CD7"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931CD7"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931CD7" w:rsidRDefault="004F6F80" w:rsidP="00EA4CAB">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931CD7"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ar-SA"/>
        </w:rPr>
        <w:t xml:space="preserve">Срок выдачи результата - </w:t>
      </w:r>
      <w:r w:rsidRPr="00931CD7">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931CD7">
        <w:rPr>
          <w:rFonts w:ascii="Arial" w:hAnsi="Arial" w:cs="Arial"/>
          <w:sz w:val="24"/>
          <w:szCs w:val="24"/>
          <w:lang w:eastAsia="ru-RU"/>
        </w:rPr>
        <w:t xml:space="preserve">, </w:t>
      </w:r>
      <w:r w:rsidR="002412B3" w:rsidRPr="00931CD7">
        <w:rPr>
          <w:rFonts w:ascii="Arial" w:eastAsia="Times New Roman" w:hAnsi="Arial" w:cs="Arial"/>
          <w:sz w:val="24"/>
          <w:szCs w:val="24"/>
          <w:lang w:eastAsia="ru-RU"/>
        </w:rPr>
        <w:t>ежемесячной доплаты к пенсии выборным должностным лицам</w:t>
      </w:r>
      <w:r w:rsidR="0008669E" w:rsidRPr="00931CD7">
        <w:rPr>
          <w:rFonts w:ascii="Arial" w:eastAsia="Times New Roman" w:hAnsi="Arial" w:cs="Arial"/>
          <w:sz w:val="24"/>
          <w:szCs w:val="24"/>
          <w:lang w:eastAsia="ru-RU"/>
        </w:rPr>
        <w:t>,</w:t>
      </w:r>
      <w:r w:rsidRPr="00931CD7">
        <w:rPr>
          <w:rFonts w:ascii="Arial" w:hAnsi="Arial" w:cs="Arial"/>
          <w:sz w:val="24"/>
          <w:szCs w:val="24"/>
          <w:lang w:eastAsia="ru-RU"/>
        </w:rPr>
        <w:t xml:space="preserve"> или об отказе в ее назначении.</w:t>
      </w:r>
    </w:p>
    <w:p w:rsidR="004F6F80" w:rsidRPr="00931CD7"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931CD7">
        <w:rPr>
          <w:rFonts w:ascii="Arial" w:hAnsi="Arial" w:cs="Arial"/>
          <w:sz w:val="24"/>
          <w:szCs w:val="24"/>
          <w:lang w:eastAsia="ar-SA"/>
        </w:rPr>
        <w:t xml:space="preserve">Предоставление муниципальной услуги приостанавливается на период  </w:t>
      </w:r>
      <w:r w:rsidRPr="00931CD7">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931CD7">
        <w:rPr>
          <w:rFonts w:ascii="Arial" w:hAnsi="Arial" w:cs="Arial"/>
          <w:sz w:val="24"/>
          <w:szCs w:val="24"/>
          <w:lang w:eastAsia="ar-SA"/>
        </w:rPr>
        <w:t>.</w:t>
      </w:r>
    </w:p>
    <w:p w:rsidR="00BB1B9E" w:rsidRPr="00931CD7"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9B5B8A" w:rsidRDefault="009B5B8A" w:rsidP="009B5B8A">
      <w:pPr>
        <w:widowControl w:val="0"/>
        <w:autoSpaceDE w:val="0"/>
        <w:autoSpaceDN w:val="0"/>
        <w:adjustRightInd w:val="0"/>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 xml:space="preserve">       </w:t>
      </w:r>
      <w:r w:rsidR="00BB1B9E" w:rsidRPr="009B5B8A">
        <w:rPr>
          <w:rFonts w:ascii="Arial" w:eastAsia="Times New Roman" w:hAnsi="Arial" w:cs="Arial"/>
          <w:b/>
          <w:sz w:val="28"/>
          <w:szCs w:val="28"/>
          <w:lang w:eastAsia="ru-RU"/>
        </w:rPr>
        <w:t>2.5. Нормативные правовые акты, регулирующие предоставление муниципальной  услуги</w:t>
      </w:r>
    </w:p>
    <w:p w:rsidR="00BB1B9E" w:rsidRPr="00931CD7" w:rsidRDefault="00BB1B9E" w:rsidP="00BB1B9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6" w:history="1">
        <w:r w:rsidR="0082409D" w:rsidRPr="00931CD7">
          <w:rPr>
            <w:rStyle w:val="af1"/>
            <w:rFonts w:ascii="Arial" w:hAnsi="Arial" w:cs="Arial"/>
            <w:color w:val="auto"/>
            <w:sz w:val="24"/>
            <w:szCs w:val="24"/>
            <w:u w:val="none"/>
          </w:rPr>
          <w:t>http://</w:t>
        </w:r>
        <w:r w:rsidR="00930D25" w:rsidRPr="00931CD7">
          <w:rPr>
            <w:rStyle w:val="af1"/>
            <w:rFonts w:ascii="Arial" w:hAnsi="Arial" w:cs="Arial"/>
            <w:color w:val="auto"/>
            <w:sz w:val="24"/>
            <w:szCs w:val="24"/>
            <w:u w:val="none"/>
          </w:rPr>
          <w:t xml:space="preserve"> besedino.rkursk.ru </w:t>
        </w:r>
        <w:r w:rsidR="0082409D" w:rsidRPr="00931CD7">
          <w:rPr>
            <w:rStyle w:val="af1"/>
            <w:rFonts w:ascii="Arial" w:hAnsi="Arial" w:cs="Arial"/>
            <w:color w:val="auto"/>
            <w:sz w:val="24"/>
            <w:szCs w:val="24"/>
            <w:u w:val="none"/>
          </w:rPr>
          <w:t>u</w:t>
        </w:r>
      </w:hyperlink>
      <w:r w:rsidR="0082409D" w:rsidRPr="00931CD7">
        <w:rPr>
          <w:rFonts w:ascii="Arial" w:hAnsi="Arial" w:cs="Arial"/>
          <w:sz w:val="24"/>
          <w:szCs w:val="24"/>
        </w:rPr>
        <w:t>,</w:t>
      </w:r>
      <w:r w:rsidRPr="00931CD7">
        <w:rPr>
          <w:rFonts w:ascii="Arial" w:eastAsia="Times New Roman" w:hAnsi="Arial" w:cs="Arial"/>
          <w:sz w:val="24"/>
          <w:szCs w:val="24"/>
          <w:lang w:eastAsia="ru-RU"/>
        </w:rPr>
        <w:t xml:space="preserve"> в сети «Интернет», а также на Едином портале</w:t>
      </w:r>
      <w:r w:rsidR="004F3626" w:rsidRPr="00931CD7">
        <w:rPr>
          <w:rFonts w:ascii="Arial" w:eastAsia="Times New Roman" w:hAnsi="Arial" w:cs="Arial"/>
          <w:sz w:val="24"/>
          <w:szCs w:val="24"/>
          <w:lang w:eastAsia="ru-RU"/>
        </w:rPr>
        <w:t xml:space="preserve"> https://www.gosuslugi.ru</w:t>
      </w:r>
      <w:r w:rsidRPr="00931CD7">
        <w:rPr>
          <w:rFonts w:ascii="Arial" w:eastAsia="Times New Roman" w:hAnsi="Arial" w:cs="Arial"/>
          <w:sz w:val="24"/>
          <w:szCs w:val="24"/>
          <w:lang w:eastAsia="ru-RU"/>
        </w:rPr>
        <w:t xml:space="preserve">. </w:t>
      </w:r>
    </w:p>
    <w:p w:rsidR="002A357E" w:rsidRPr="00931CD7" w:rsidRDefault="002A357E" w:rsidP="00F27385">
      <w:pPr>
        <w:autoSpaceDE w:val="0"/>
        <w:autoSpaceDN w:val="0"/>
        <w:adjustRightInd w:val="0"/>
        <w:spacing w:after="0" w:line="240" w:lineRule="auto"/>
        <w:ind w:firstLine="540"/>
        <w:jc w:val="both"/>
        <w:rPr>
          <w:rFonts w:ascii="Arial" w:hAnsi="Arial" w:cs="Arial"/>
          <w:b/>
          <w:bCs/>
          <w:sz w:val="24"/>
          <w:szCs w:val="24"/>
          <w:lang w:eastAsia="ru-RU"/>
        </w:rPr>
      </w:pPr>
    </w:p>
    <w:p w:rsidR="004F6F80" w:rsidRPr="009B5B8A" w:rsidRDefault="004F6F80" w:rsidP="009B5B8A">
      <w:pPr>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931CD7"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 xml:space="preserve">2.6.1. </w:t>
      </w:r>
      <w:r w:rsidRPr="00931CD7">
        <w:rPr>
          <w:rFonts w:ascii="Arial" w:hAnsi="Arial" w:cs="Arial"/>
          <w:sz w:val="24"/>
          <w:szCs w:val="24"/>
          <w:lang w:eastAsia="ru-RU"/>
        </w:rPr>
        <w:t>Для назначения (перерасчета) пенсии за выслугу лет заявитель предоставляет</w:t>
      </w:r>
      <w:r w:rsidR="0076144E" w:rsidRPr="00931CD7">
        <w:rPr>
          <w:rFonts w:ascii="Arial" w:hAnsi="Arial" w:cs="Arial"/>
          <w:sz w:val="24"/>
          <w:szCs w:val="24"/>
          <w:lang w:eastAsia="ru-RU"/>
        </w:rPr>
        <w:t xml:space="preserve"> </w:t>
      </w:r>
      <w:r w:rsidRPr="00931CD7">
        <w:rPr>
          <w:rFonts w:ascii="Arial" w:hAnsi="Arial" w:cs="Arial"/>
          <w:sz w:val="24"/>
          <w:szCs w:val="24"/>
          <w:lang w:eastAsia="ru-RU"/>
        </w:rPr>
        <w:t>следующие документы:</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а) </w:t>
      </w:r>
      <w:hyperlink r:id="rId17" w:history="1">
        <w:r w:rsidRPr="00931CD7">
          <w:rPr>
            <w:rFonts w:ascii="Arial" w:hAnsi="Arial" w:cs="Arial"/>
            <w:sz w:val="24"/>
            <w:szCs w:val="24"/>
            <w:lang w:eastAsia="ru-RU"/>
          </w:rPr>
          <w:t>заявление</w:t>
        </w:r>
      </w:hyperlink>
      <w:r w:rsidRPr="00931CD7">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б) копия трудовой книжки</w:t>
      </w:r>
      <w:r w:rsidR="009E0684" w:rsidRPr="00931CD7">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00941568" w:rsidRPr="00931CD7">
        <w:rPr>
          <w:rFonts w:ascii="Arial" w:hAnsi="Arial" w:cs="Arial"/>
          <w:sz w:val="24"/>
          <w:szCs w:val="24"/>
          <w:lang w:eastAsia="ru-RU"/>
        </w:rPr>
        <w:t>)</w:t>
      </w:r>
      <w:r w:rsidR="009E0684" w:rsidRPr="00931CD7">
        <w:rPr>
          <w:rFonts w:ascii="Arial" w:hAnsi="Arial" w:cs="Arial"/>
          <w:sz w:val="24"/>
          <w:szCs w:val="24"/>
          <w:lang w:eastAsia="ru-RU"/>
        </w:rPr>
        <w:t xml:space="preserve"> гражданина</w:t>
      </w:r>
      <w:r w:rsidRPr="00931CD7">
        <w:rPr>
          <w:rFonts w:ascii="Arial" w:hAnsi="Arial" w:cs="Arial"/>
          <w:sz w:val="24"/>
          <w:szCs w:val="24"/>
          <w:lang w:eastAsia="ru-RU"/>
        </w:rPr>
        <w:t>;</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в) копия паспорта;</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lastRenderedPageBreak/>
        <w:t>г) копия военного билета (при наличии).</w:t>
      </w:r>
    </w:p>
    <w:p w:rsidR="004F3626" w:rsidRPr="00931CD7"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2.6.2. Заявление может подано:</w:t>
      </w:r>
    </w:p>
    <w:p w:rsidR="004F3626" w:rsidRPr="00931CD7"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на бумажном носителе  посредством почтового отправления  в Администрацию;</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путем направления электронного документа на официальную электронную почту Администрации.</w:t>
      </w:r>
    </w:p>
    <w:p w:rsidR="00AF12D8" w:rsidRDefault="00AF12D8" w:rsidP="004F3626">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через МФЦ.</w:t>
      </w:r>
    </w:p>
    <w:p w:rsidR="004F3626" w:rsidRPr="00931CD7" w:rsidRDefault="00AF12D8" w:rsidP="004F3626">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2.6.3</w:t>
      </w:r>
      <w:r w:rsidR="004F3626" w:rsidRPr="00931CD7">
        <w:rPr>
          <w:rFonts w:ascii="Arial" w:hAnsi="Arial" w:cs="Arial"/>
          <w:sz w:val="24"/>
          <w:szCs w:val="24"/>
        </w:rPr>
        <w:t xml:space="preserve">. При направлении документов почтовым отправлением </w:t>
      </w:r>
      <w:r w:rsidR="00E212BE" w:rsidRPr="00931CD7">
        <w:rPr>
          <w:rFonts w:ascii="Arial" w:eastAsia="Times New Roman" w:hAnsi="Arial" w:cs="Arial"/>
          <w:bCs/>
          <w:sz w:val="24"/>
          <w:szCs w:val="24"/>
          <w:lang w:eastAsia="ru-RU"/>
        </w:rPr>
        <w:t xml:space="preserve">или посредством </w:t>
      </w:r>
      <w:r w:rsidR="00E212BE" w:rsidRPr="00931CD7">
        <w:rPr>
          <w:rFonts w:ascii="Arial" w:hAnsi="Arial" w:cs="Arial"/>
          <w:sz w:val="24"/>
          <w:szCs w:val="24"/>
          <w:lang w:eastAsia="ru-RU"/>
        </w:rPr>
        <w:t>направления электронного документа на официальную электронную почту Администрации</w:t>
      </w:r>
      <w:r w:rsidR="006976B8" w:rsidRPr="00931CD7">
        <w:rPr>
          <w:rFonts w:ascii="Arial" w:hAnsi="Arial" w:cs="Arial"/>
          <w:sz w:val="24"/>
          <w:szCs w:val="24"/>
          <w:lang w:eastAsia="ru-RU"/>
        </w:rPr>
        <w:t xml:space="preserve"> (</w:t>
      </w:r>
      <w:r w:rsidR="004F3626" w:rsidRPr="00931CD7">
        <w:rPr>
          <w:rFonts w:ascii="Arial" w:hAnsi="Arial" w:cs="Arial"/>
          <w:sz w:val="24"/>
          <w:szCs w:val="24"/>
        </w:rPr>
        <w:t xml:space="preserve">прилагаемые копии документов  должны быть  нотариально заверены  или </w:t>
      </w:r>
      <w:r w:rsidR="004F3626" w:rsidRPr="00931CD7">
        <w:rPr>
          <w:rFonts w:ascii="Arial" w:eastAsia="Times New Roman" w:hAnsi="Arial" w:cs="Arial"/>
          <w:bCs/>
          <w:sz w:val="24"/>
          <w:szCs w:val="24"/>
          <w:lang w:eastAsia="ru-RU"/>
        </w:rPr>
        <w:t>заверены органами, выдавшими данные документы в установленном порядке).</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2.6.5.</w:t>
      </w:r>
      <w:r w:rsidRPr="00931CD7">
        <w:rPr>
          <w:rFonts w:ascii="Arial" w:hAnsi="Arial" w:cs="Arial"/>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3626" w:rsidRPr="00931CD7" w:rsidRDefault="004F3626" w:rsidP="004F3626">
      <w:pPr>
        <w:autoSpaceDE w:val="0"/>
        <w:autoSpaceDN w:val="0"/>
        <w:adjustRightInd w:val="0"/>
        <w:spacing w:after="0" w:line="240" w:lineRule="auto"/>
        <w:jc w:val="both"/>
        <w:rPr>
          <w:rFonts w:ascii="Arial" w:hAnsi="Arial" w:cs="Arial"/>
          <w:color w:val="31849B"/>
          <w:sz w:val="24"/>
          <w:szCs w:val="24"/>
        </w:rPr>
      </w:pPr>
    </w:p>
    <w:p w:rsidR="004F6F80" w:rsidRPr="009B5B8A" w:rsidRDefault="004F6F80" w:rsidP="009B5B8A">
      <w:pPr>
        <w:widowControl w:val="0"/>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931CD7"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931CD7">
        <w:rPr>
          <w:rFonts w:ascii="Arial" w:hAnsi="Arial" w:cs="Arial"/>
          <w:sz w:val="24"/>
          <w:szCs w:val="24"/>
        </w:rPr>
        <w:t>Для предоставления муниципальной услуги</w:t>
      </w:r>
      <w:r w:rsidRPr="00931CD7">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931CD7"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в) </w:t>
      </w:r>
      <w:r w:rsidR="00E226AF" w:rsidRPr="00931CD7">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г</w:t>
      </w:r>
      <w:r w:rsidR="00E226AF" w:rsidRPr="00931CD7">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931CD7">
        <w:rPr>
          <w:rFonts w:ascii="Arial" w:eastAsia="Times New Roman" w:hAnsi="Arial" w:cs="Arial"/>
          <w:sz w:val="24"/>
          <w:szCs w:val="24"/>
          <w:lang w:eastAsia="ru-RU"/>
        </w:rPr>
        <w:t>д)</w:t>
      </w:r>
      <w:r w:rsidR="00E20B8A" w:rsidRPr="00931CD7">
        <w:rPr>
          <w:rFonts w:ascii="Arial" w:eastAsia="Times New Roman" w:hAnsi="Arial" w:cs="Arial"/>
          <w:sz w:val="24"/>
          <w:szCs w:val="24"/>
          <w:lang w:eastAsia="ru-RU"/>
        </w:rPr>
        <w:t xml:space="preserve"> </w:t>
      </w:r>
      <w:r w:rsidRPr="00931CD7">
        <w:rPr>
          <w:rFonts w:ascii="Arial" w:eastAsia="Times New Roman" w:hAnsi="Arial" w:cs="Arial"/>
          <w:sz w:val="24"/>
          <w:szCs w:val="24"/>
          <w:lang w:eastAsia="ru-RU"/>
        </w:rPr>
        <w:t>представление Администрации (структурного подразделения), в котором заявитель замещал муниципальную должность</w:t>
      </w:r>
      <w:r w:rsidR="009E64DD" w:rsidRPr="00931CD7">
        <w:rPr>
          <w:rFonts w:ascii="Arial" w:eastAsia="Times New Roman" w:hAnsi="Arial" w:cs="Arial"/>
          <w:color w:val="00B050"/>
          <w:sz w:val="24"/>
          <w:szCs w:val="24"/>
          <w:lang w:eastAsia="ru-RU"/>
        </w:rPr>
        <w:t>.</w:t>
      </w:r>
    </w:p>
    <w:p w:rsidR="00E226AF" w:rsidRPr="00931CD7"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е) справка </w:t>
      </w:r>
      <w:r w:rsidR="00D93152" w:rsidRPr="00931CD7">
        <w:rPr>
          <w:rFonts w:ascii="Arial" w:eastAsia="Times New Roman" w:hAnsi="Arial" w:cs="Arial"/>
          <w:sz w:val="24"/>
          <w:szCs w:val="24"/>
          <w:lang w:eastAsia="ru-RU"/>
        </w:rPr>
        <w:t>к</w:t>
      </w:r>
      <w:r w:rsidR="00842E06" w:rsidRPr="00931CD7">
        <w:rPr>
          <w:rFonts w:ascii="Arial" w:eastAsia="Times New Roman" w:hAnsi="Arial" w:cs="Arial"/>
          <w:sz w:val="24"/>
          <w:szCs w:val="24"/>
          <w:lang w:eastAsia="ru-RU"/>
        </w:rPr>
        <w:t xml:space="preserve">омитета социального обеспечения, материнства и детства </w:t>
      </w:r>
      <w:r w:rsidRPr="00931CD7">
        <w:rPr>
          <w:rFonts w:ascii="Arial" w:eastAsia="Times New Roman" w:hAnsi="Arial" w:cs="Arial"/>
          <w:sz w:val="24"/>
          <w:szCs w:val="24"/>
          <w:lang w:eastAsia="ru-RU"/>
        </w:rPr>
        <w:t>Курской области о максимальном размере пенсии за выслугу лет государственным гражданским служащим Курской области;</w:t>
      </w:r>
    </w:p>
    <w:p w:rsidR="00E226AF" w:rsidRPr="00931CD7" w:rsidRDefault="00F30080" w:rsidP="00F30080">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ж) </w:t>
      </w:r>
      <w:r w:rsidR="00A55E80" w:rsidRPr="00931CD7">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931CD7">
        <w:rPr>
          <w:rFonts w:ascii="Arial" w:eastAsia="Times New Roman" w:hAnsi="Arial" w:cs="Arial"/>
          <w:sz w:val="24"/>
          <w:szCs w:val="24"/>
          <w:lang w:eastAsia="ru-RU"/>
        </w:rPr>
        <w:t>явителем является лицо, замещавш</w:t>
      </w:r>
      <w:r w:rsidR="00A55E80" w:rsidRPr="00931CD7">
        <w:rPr>
          <w:rFonts w:ascii="Arial" w:eastAsia="Times New Roman" w:hAnsi="Arial" w:cs="Arial"/>
          <w:sz w:val="24"/>
          <w:szCs w:val="24"/>
          <w:lang w:eastAsia="ru-RU"/>
        </w:rPr>
        <w:t>ее выборную должность</w:t>
      </w:r>
      <w:r w:rsidR="00E20B8A" w:rsidRPr="00931CD7">
        <w:rPr>
          <w:rFonts w:ascii="Arial" w:eastAsia="Times New Roman" w:hAnsi="Arial" w:cs="Arial"/>
          <w:sz w:val="24"/>
          <w:szCs w:val="24"/>
          <w:lang w:eastAsia="ru-RU"/>
        </w:rPr>
        <w:t xml:space="preserve"> </w:t>
      </w:r>
      <w:r w:rsidR="00A55E80" w:rsidRPr="00931CD7">
        <w:rPr>
          <w:rFonts w:ascii="Arial" w:eastAsia="Times New Roman" w:hAnsi="Arial" w:cs="Arial"/>
          <w:sz w:val="24"/>
          <w:szCs w:val="24"/>
          <w:lang w:eastAsia="ru-RU"/>
        </w:rPr>
        <w:t>в Адм</w:t>
      </w:r>
      <w:r w:rsidRPr="00931CD7">
        <w:rPr>
          <w:rFonts w:ascii="Arial" w:eastAsia="Times New Roman" w:hAnsi="Arial" w:cs="Arial"/>
          <w:sz w:val="24"/>
          <w:szCs w:val="24"/>
          <w:lang w:eastAsia="ru-RU"/>
        </w:rPr>
        <w:t>и</w:t>
      </w:r>
      <w:r w:rsidR="00A55E80" w:rsidRPr="00931CD7">
        <w:rPr>
          <w:rFonts w:ascii="Arial" w:eastAsia="Times New Roman" w:hAnsi="Arial" w:cs="Arial"/>
          <w:sz w:val="24"/>
          <w:szCs w:val="24"/>
          <w:lang w:eastAsia="ru-RU"/>
        </w:rPr>
        <w:t>нистрации)</w:t>
      </w:r>
      <w:r w:rsidRPr="00931CD7">
        <w:rPr>
          <w:rFonts w:ascii="Arial" w:eastAsia="Times New Roman" w:hAnsi="Arial" w:cs="Arial"/>
          <w:sz w:val="24"/>
          <w:szCs w:val="24"/>
          <w:lang w:eastAsia="ru-RU"/>
        </w:rPr>
        <w:t>.</w:t>
      </w:r>
    </w:p>
    <w:p w:rsidR="004F6F80" w:rsidRPr="00931CD7"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931CD7"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931CD7">
        <w:rPr>
          <w:rFonts w:ascii="Arial" w:hAnsi="Arial" w:cs="Arial"/>
          <w:sz w:val="24"/>
          <w:szCs w:val="24"/>
          <w:lang w:eastAsia="ru-RU"/>
        </w:rPr>
        <w:t>ставлении муниципальной услуги.</w:t>
      </w: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lastRenderedPageBreak/>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Pr="009B5B8A" w:rsidRDefault="00EA4CAB" w:rsidP="00E71FFD">
      <w:pPr>
        <w:widowControl w:val="0"/>
        <w:autoSpaceDE w:val="0"/>
        <w:autoSpaceDN w:val="0"/>
        <w:adjustRightInd w:val="0"/>
        <w:spacing w:after="0" w:line="240" w:lineRule="auto"/>
        <w:rPr>
          <w:rFonts w:ascii="Arial" w:hAnsi="Arial" w:cs="Arial"/>
          <w:b/>
          <w:bCs/>
          <w:sz w:val="28"/>
          <w:szCs w:val="28"/>
          <w:lang w:eastAsia="ru-RU"/>
        </w:rPr>
      </w:pPr>
    </w:p>
    <w:p w:rsidR="004F6F80" w:rsidRPr="009B5B8A" w:rsidRDefault="00EA4CAB" w:rsidP="009B5B8A">
      <w:pPr>
        <w:widowControl w:val="0"/>
        <w:autoSpaceDE w:val="0"/>
        <w:autoSpaceDN w:val="0"/>
        <w:adjustRightInd w:val="0"/>
        <w:spacing w:after="0" w:line="240" w:lineRule="auto"/>
        <w:ind w:firstLine="709"/>
        <w:rPr>
          <w:rFonts w:ascii="Arial" w:hAnsi="Arial" w:cs="Arial"/>
          <w:b/>
          <w:bCs/>
          <w:sz w:val="28"/>
          <w:szCs w:val="28"/>
          <w:lang w:eastAsia="ru-RU"/>
        </w:rPr>
      </w:pPr>
      <w:r w:rsidRPr="009B5B8A">
        <w:rPr>
          <w:rFonts w:ascii="Arial" w:hAnsi="Arial" w:cs="Arial"/>
          <w:b/>
          <w:bCs/>
          <w:sz w:val="28"/>
          <w:szCs w:val="28"/>
          <w:lang w:eastAsia="ru-RU"/>
        </w:rPr>
        <w:t xml:space="preserve">2.8.Указание на запрет </w:t>
      </w:r>
      <w:r w:rsidR="004F6F80" w:rsidRPr="009B5B8A">
        <w:rPr>
          <w:rFonts w:ascii="Arial" w:hAnsi="Arial" w:cs="Arial"/>
          <w:b/>
          <w:bCs/>
          <w:sz w:val="28"/>
          <w:szCs w:val="28"/>
          <w:lang w:eastAsia="ru-RU"/>
        </w:rPr>
        <w:t>требовать от заявителя</w:t>
      </w:r>
    </w:p>
    <w:p w:rsidR="00D97355" w:rsidRPr="00931CD7"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4F3626" w:rsidRPr="00931CD7" w:rsidRDefault="004F3626" w:rsidP="004F3626">
      <w:pPr>
        <w:spacing w:after="0" w:line="240" w:lineRule="auto"/>
        <w:ind w:firstLine="600"/>
        <w:jc w:val="both"/>
        <w:rPr>
          <w:rFonts w:ascii="Arial" w:eastAsia="Times New Roman" w:hAnsi="Arial" w:cs="Arial"/>
          <w:sz w:val="24"/>
          <w:szCs w:val="24"/>
          <w:lang w:eastAsia="ar-SA"/>
        </w:rPr>
      </w:pPr>
      <w:r w:rsidRPr="00931CD7">
        <w:rPr>
          <w:rFonts w:ascii="Arial" w:eastAsia="Times New Roman" w:hAnsi="Arial" w:cs="Arial"/>
          <w:sz w:val="24"/>
          <w:szCs w:val="24"/>
        </w:rPr>
        <w:t>Не допускается требовать от заявителя:</w:t>
      </w:r>
    </w:p>
    <w:p w:rsidR="004F3626" w:rsidRPr="00931CD7" w:rsidRDefault="004F3626" w:rsidP="004F3626">
      <w:pPr>
        <w:pStyle w:val="Default"/>
        <w:tabs>
          <w:tab w:val="left" w:pos="9356"/>
        </w:tabs>
        <w:ind w:firstLine="540"/>
        <w:jc w:val="both"/>
        <w:rPr>
          <w:rFonts w:ascii="Arial" w:hAnsi="Arial" w:cs="Arial"/>
          <w:color w:val="auto"/>
        </w:rPr>
      </w:pPr>
      <w:r w:rsidRPr="00931CD7">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626" w:rsidRPr="00931CD7" w:rsidRDefault="004F3626" w:rsidP="004F3626">
      <w:pPr>
        <w:pStyle w:val="ConsPlusNormal"/>
        <w:ind w:firstLine="540"/>
        <w:jc w:val="both"/>
        <w:rPr>
          <w:rFonts w:cs="Arial"/>
          <w:sz w:val="24"/>
          <w:szCs w:val="24"/>
        </w:rPr>
      </w:pPr>
      <w:r w:rsidRPr="00931CD7">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31CD7">
          <w:rPr>
            <w:rFonts w:cs="Arial"/>
            <w:sz w:val="24"/>
            <w:szCs w:val="24"/>
          </w:rPr>
          <w:t>частью 1 статьи 1</w:t>
        </w:r>
      </w:hyperlink>
      <w:r w:rsidRPr="00931CD7">
        <w:rPr>
          <w:rFonts w:cs="Arial"/>
          <w:sz w:val="24"/>
          <w:szCs w:val="24"/>
        </w:rPr>
        <w:t xml:space="preserve"> Федерального закона 27</w:t>
      </w:r>
      <w:r w:rsidR="00D93152" w:rsidRPr="00931CD7">
        <w:rPr>
          <w:rFonts w:cs="Arial"/>
          <w:sz w:val="24"/>
          <w:szCs w:val="24"/>
        </w:rPr>
        <w:t xml:space="preserve"> июля </w:t>
      </w:r>
      <w:r w:rsidRPr="00931CD7">
        <w:rPr>
          <w:rFonts w:cs="Arial"/>
          <w:sz w:val="24"/>
          <w:szCs w:val="24"/>
        </w:rPr>
        <w:t>2010 г</w:t>
      </w:r>
      <w:r w:rsidR="00D93152" w:rsidRPr="00931CD7">
        <w:rPr>
          <w:rFonts w:cs="Arial"/>
          <w:sz w:val="24"/>
          <w:szCs w:val="24"/>
        </w:rPr>
        <w:t>ода</w:t>
      </w:r>
      <w:r w:rsidRPr="00931CD7">
        <w:rPr>
          <w:rFonts w:cs="Arial"/>
          <w:sz w:val="24"/>
          <w:szCs w:val="24"/>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31CD7">
          <w:rPr>
            <w:rFonts w:cs="Arial"/>
            <w:sz w:val="24"/>
            <w:szCs w:val="24"/>
          </w:rPr>
          <w:t>частью 6</w:t>
        </w:r>
      </w:hyperlink>
      <w:r w:rsidRPr="00931CD7">
        <w:rPr>
          <w:rFonts w:cs="Arial"/>
          <w:sz w:val="24"/>
          <w:szCs w:val="24"/>
        </w:rPr>
        <w:t xml:space="preserve"> статьи 7 Федерального закона </w:t>
      </w:r>
      <w:r w:rsidR="00D93152" w:rsidRPr="00931CD7">
        <w:rPr>
          <w:rFonts w:cs="Arial"/>
          <w:sz w:val="24"/>
          <w:szCs w:val="24"/>
        </w:rPr>
        <w:t>27 июля 2010 года</w:t>
      </w:r>
      <w:r w:rsidRPr="00931CD7">
        <w:rPr>
          <w:rFonts w:cs="Arial"/>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3626" w:rsidRPr="00931CD7" w:rsidRDefault="004F3626" w:rsidP="004F362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931CD7">
        <w:rPr>
          <w:rFonts w:ascii="Arial" w:eastAsia="Times New Roman" w:hAnsi="Arial" w:cs="Arial"/>
          <w:kern w:val="1"/>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w:t>
      </w:r>
      <w:r w:rsidR="00D93152" w:rsidRPr="00931CD7">
        <w:rPr>
          <w:rFonts w:ascii="Arial" w:eastAsia="Times New Roman" w:hAnsi="Arial" w:cs="Arial"/>
          <w:kern w:val="1"/>
          <w:sz w:val="24"/>
          <w:szCs w:val="24"/>
          <w:lang w:eastAsia="ar-SA"/>
        </w:rPr>
        <w:t>ода</w:t>
      </w:r>
      <w:r w:rsidRPr="00931CD7">
        <w:rPr>
          <w:rFonts w:ascii="Arial" w:eastAsia="Times New Roman" w:hAnsi="Arial" w:cs="Arial"/>
          <w:kern w:val="1"/>
          <w:sz w:val="24"/>
          <w:szCs w:val="24"/>
          <w:lang w:eastAsia="ar-SA"/>
        </w:rPr>
        <w:t xml:space="preserve"> № 210-ФЗ «Об организации предоставления государственных и муниципальных услуг».</w:t>
      </w:r>
    </w:p>
    <w:p w:rsidR="004F3626" w:rsidRPr="00931CD7" w:rsidRDefault="004F3626" w:rsidP="004F3626">
      <w:pPr>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709"/>
        <w:jc w:val="both"/>
        <w:rPr>
          <w:rFonts w:ascii="Arial" w:hAnsi="Arial" w:cs="Arial"/>
          <w:b/>
          <w:bCs/>
          <w:sz w:val="28"/>
          <w:szCs w:val="28"/>
          <w:lang w:eastAsia="ru-RU"/>
        </w:rPr>
      </w:pPr>
      <w:r w:rsidRPr="009B5B8A">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931CD7"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9B5B8A" w:rsidRDefault="009B5B8A" w:rsidP="009B5B8A">
      <w:pPr>
        <w:autoSpaceDE w:val="0"/>
        <w:autoSpaceDN w:val="0"/>
        <w:adjustRightInd w:val="0"/>
        <w:spacing w:after="0" w:line="240" w:lineRule="auto"/>
        <w:jc w:val="both"/>
        <w:outlineLvl w:val="2"/>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2.10.</w:t>
      </w:r>
      <w:r w:rsidR="004F6F80" w:rsidRPr="009B5B8A">
        <w:rPr>
          <w:rFonts w:ascii="Arial" w:hAnsi="Arial" w:cs="Arial"/>
          <w:b/>
          <w:bCs/>
          <w:sz w:val="28"/>
          <w:szCs w:val="28"/>
          <w:lang w:val="en-US" w:eastAsia="ru-RU"/>
        </w:rPr>
        <w:t> </w:t>
      </w:r>
      <w:r w:rsidR="004F6F80" w:rsidRPr="009B5B8A">
        <w:rPr>
          <w:rFonts w:ascii="Arial" w:hAnsi="Arial" w:cs="Arial"/>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9B5B8A" w:rsidRDefault="004F6F80" w:rsidP="009B5B8A">
      <w:pPr>
        <w:autoSpaceDE w:val="0"/>
        <w:autoSpaceDN w:val="0"/>
        <w:adjustRightInd w:val="0"/>
        <w:spacing w:after="0" w:line="240" w:lineRule="auto"/>
        <w:jc w:val="both"/>
        <w:outlineLvl w:val="2"/>
        <w:rPr>
          <w:rFonts w:ascii="Arial" w:hAnsi="Arial" w:cs="Arial"/>
          <w:b/>
          <w:bCs/>
          <w:sz w:val="28"/>
          <w:szCs w:val="28"/>
          <w:lang w:eastAsia="ru-RU"/>
        </w:rPr>
      </w:pPr>
    </w:p>
    <w:p w:rsidR="004F3626" w:rsidRPr="00931CD7" w:rsidRDefault="004F3626" w:rsidP="004F3626">
      <w:pPr>
        <w:spacing w:after="0" w:line="240" w:lineRule="auto"/>
        <w:ind w:firstLine="708"/>
        <w:jc w:val="both"/>
        <w:rPr>
          <w:rFonts w:ascii="Arial" w:hAnsi="Arial" w:cs="Arial"/>
          <w:bCs/>
          <w:sz w:val="24"/>
          <w:szCs w:val="24"/>
        </w:rPr>
      </w:pPr>
      <w:r w:rsidRPr="00931CD7">
        <w:rPr>
          <w:rFonts w:ascii="Arial" w:hAnsi="Arial" w:cs="Arial"/>
          <w:bCs/>
          <w:sz w:val="24"/>
          <w:szCs w:val="24"/>
        </w:rPr>
        <w:t>2.10.1 Основания для приостановления предоставления муниципальной услуги.</w:t>
      </w:r>
    </w:p>
    <w:p w:rsidR="004F3626" w:rsidRPr="00931CD7" w:rsidRDefault="004F3626" w:rsidP="004F3626">
      <w:pPr>
        <w:pStyle w:val="ConsPlusNormal"/>
        <w:widowControl/>
        <w:ind w:firstLine="708"/>
        <w:jc w:val="both"/>
        <w:rPr>
          <w:rFonts w:cs="Arial"/>
          <w:sz w:val="24"/>
          <w:szCs w:val="24"/>
        </w:rPr>
      </w:pPr>
      <w:r w:rsidRPr="00931CD7">
        <w:rPr>
          <w:rFonts w:cs="Arial"/>
          <w:sz w:val="24"/>
          <w:szCs w:val="24"/>
        </w:rPr>
        <w:lastRenderedPageBreak/>
        <w:t>2.10.1.1. Предоставление муниципальной услуги  приостанавливается в период нахождения заявителя на муниципальной службе</w:t>
      </w:r>
      <w:r w:rsidR="00B52304" w:rsidRPr="00931CD7">
        <w:rPr>
          <w:rFonts w:cs="Arial"/>
          <w:sz w:val="24"/>
          <w:szCs w:val="24"/>
        </w:rPr>
        <w:t>;</w:t>
      </w:r>
    </w:p>
    <w:p w:rsidR="004F3626" w:rsidRPr="00931CD7" w:rsidRDefault="004F3626" w:rsidP="004F3626">
      <w:pPr>
        <w:pStyle w:val="ConsPlusNormal"/>
        <w:widowControl/>
        <w:ind w:firstLine="708"/>
        <w:jc w:val="both"/>
        <w:rPr>
          <w:rFonts w:cs="Arial"/>
          <w:sz w:val="24"/>
          <w:szCs w:val="24"/>
        </w:rPr>
      </w:pPr>
      <w:r w:rsidRPr="00931CD7">
        <w:rPr>
          <w:rFonts w:cs="Arial"/>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4F3626" w:rsidRPr="00931CD7" w:rsidRDefault="004F3626" w:rsidP="004F3626">
      <w:pPr>
        <w:tabs>
          <w:tab w:val="left" w:pos="720"/>
        </w:tabs>
        <w:spacing w:after="0" w:line="240" w:lineRule="auto"/>
        <w:ind w:firstLine="709"/>
        <w:jc w:val="both"/>
        <w:rPr>
          <w:rFonts w:ascii="Arial" w:eastAsia="Times New Roman" w:hAnsi="Arial" w:cs="Arial"/>
          <w:b/>
          <w:sz w:val="24"/>
          <w:szCs w:val="24"/>
          <w:lang w:eastAsia="ru-RU"/>
        </w:rPr>
      </w:pPr>
      <w:r w:rsidRPr="00931CD7">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3626" w:rsidRPr="00931CD7" w:rsidRDefault="004F3626" w:rsidP="004F3626">
      <w:pPr>
        <w:pStyle w:val="ConsPlusNormal"/>
        <w:jc w:val="both"/>
        <w:rPr>
          <w:rFonts w:cs="Arial"/>
          <w:bCs/>
          <w:sz w:val="24"/>
          <w:szCs w:val="24"/>
        </w:rPr>
      </w:pPr>
      <w:r w:rsidRPr="00931CD7">
        <w:rPr>
          <w:rFonts w:cs="Arial"/>
          <w:bCs/>
          <w:sz w:val="24"/>
          <w:szCs w:val="24"/>
        </w:rPr>
        <w:t>2.10.2. Основания для отказа в предоставлении муниципальной услуги</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bCs/>
          <w:sz w:val="24"/>
          <w:szCs w:val="24"/>
        </w:rPr>
        <w:t xml:space="preserve">а) </w:t>
      </w:r>
      <w:r w:rsidRPr="00931CD7">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 xml:space="preserve">б) недостоверность сведений, содержащихся в заявлении и (или) документах, предусмотренных пунктом </w:t>
      </w:r>
      <w:hyperlink r:id="rId20" w:history="1">
        <w:r w:rsidRPr="00931CD7">
          <w:rPr>
            <w:rFonts w:ascii="Arial" w:hAnsi="Arial" w:cs="Arial"/>
            <w:sz w:val="24"/>
            <w:szCs w:val="24"/>
            <w:lang w:eastAsia="ru-RU"/>
          </w:rPr>
          <w:t>2.6.1</w:t>
        </w:r>
      </w:hyperlink>
      <w:r w:rsidRPr="00931CD7">
        <w:rPr>
          <w:rFonts w:ascii="Arial" w:hAnsi="Arial" w:cs="Arial"/>
          <w:sz w:val="24"/>
          <w:szCs w:val="24"/>
          <w:lang w:eastAsia="ru-RU"/>
        </w:rPr>
        <w:t xml:space="preserve"> настоящего административного регламента.</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3626" w:rsidRPr="00931CD7" w:rsidRDefault="004F3626"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p>
    <w:p w:rsidR="004F6F80" w:rsidRPr="009B5B8A" w:rsidRDefault="004F6F80" w:rsidP="009B5B8A">
      <w:pPr>
        <w:widowControl w:val="0"/>
        <w:autoSpaceDE w:val="0"/>
        <w:autoSpaceDN w:val="0"/>
        <w:adjustRightInd w:val="0"/>
        <w:spacing w:after="0" w:line="240" w:lineRule="auto"/>
        <w:ind w:firstLine="708"/>
        <w:jc w:val="both"/>
        <w:outlineLvl w:val="4"/>
        <w:rPr>
          <w:rFonts w:ascii="Arial" w:hAnsi="Arial" w:cs="Arial"/>
          <w:b/>
          <w:bCs/>
          <w:sz w:val="28"/>
          <w:szCs w:val="28"/>
          <w:lang w:eastAsia="ru-RU"/>
        </w:rPr>
      </w:pPr>
      <w:r w:rsidRPr="009B5B8A">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931CD7"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931CD7">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931CD7"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ind w:firstLine="709"/>
        <w:jc w:val="both"/>
        <w:rPr>
          <w:rFonts w:ascii="Arial" w:hAnsi="Arial" w:cs="Arial"/>
          <w:b/>
          <w:bCs/>
          <w:sz w:val="28"/>
          <w:szCs w:val="28"/>
          <w:lang w:eastAsia="ru-RU"/>
        </w:rPr>
      </w:pPr>
      <w:r w:rsidRPr="009B5B8A">
        <w:rPr>
          <w:rFonts w:ascii="Arial" w:hAnsi="Arial" w:cs="Arial"/>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931CD7"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931CD7"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931CD7" w:rsidRDefault="004F6F80" w:rsidP="00BE6681">
      <w:pPr>
        <w:autoSpaceDE w:val="0"/>
        <w:autoSpaceDN w:val="0"/>
        <w:adjustRightInd w:val="0"/>
        <w:spacing w:line="240" w:lineRule="auto"/>
        <w:ind w:firstLine="540"/>
        <w:jc w:val="both"/>
        <w:rPr>
          <w:rFonts w:ascii="Arial" w:hAnsi="Arial" w:cs="Arial"/>
          <w:sz w:val="24"/>
          <w:szCs w:val="24"/>
        </w:rPr>
      </w:pPr>
      <w:r w:rsidRPr="00931CD7">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9B5B8A" w:rsidRDefault="004F6F80" w:rsidP="009B5B8A">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r w:rsidRPr="009B5B8A">
        <w:rPr>
          <w:rFonts w:ascii="Arial" w:hAnsi="Arial" w:cs="Arial"/>
          <w:b/>
          <w:bCs/>
          <w:sz w:val="28"/>
          <w:szCs w:val="28"/>
          <w:lang w:eastAsia="ru-RU"/>
        </w:rPr>
        <w:t xml:space="preserve">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9B5B8A">
        <w:rPr>
          <w:rFonts w:ascii="Arial" w:hAnsi="Arial" w:cs="Arial"/>
          <w:b/>
          <w:bCs/>
          <w:sz w:val="28"/>
          <w:szCs w:val="28"/>
          <w:lang w:eastAsia="ru-RU"/>
        </w:rPr>
        <w:lastRenderedPageBreak/>
        <w:t>включая информацию о методике расчета размера такой платы</w:t>
      </w:r>
    </w:p>
    <w:p w:rsidR="004F6F80" w:rsidRPr="00931CD7"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rPr>
      </w:pPr>
      <w:r w:rsidRPr="00931CD7">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r w:rsidRPr="009B5B8A">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931CD7"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6976B8" w:rsidRPr="00931CD7">
        <w:rPr>
          <w:rFonts w:ascii="Arial" w:hAnsi="Arial" w:cs="Arial"/>
          <w:sz w:val="24"/>
          <w:szCs w:val="24"/>
          <w:lang w:eastAsia="ru-RU"/>
        </w:rPr>
        <w:t xml:space="preserve"> </w:t>
      </w:r>
      <w:r w:rsidRPr="00931CD7">
        <w:rPr>
          <w:rFonts w:ascii="Arial" w:hAnsi="Arial" w:cs="Arial"/>
          <w:sz w:val="24"/>
          <w:szCs w:val="24"/>
          <w:lang w:eastAsia="ru-RU"/>
        </w:rPr>
        <w:t>-  не более 15 минут.</w:t>
      </w: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r w:rsidRPr="009B5B8A">
        <w:rPr>
          <w:rFonts w:ascii="Arial" w:hAnsi="Arial" w:cs="Arial"/>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p>
    <w:p w:rsidR="004F6F80" w:rsidRPr="00931CD7" w:rsidRDefault="00AF12D8"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2.15.1</w:t>
      </w:r>
      <w:r w:rsidR="004F6F80" w:rsidRPr="00931CD7">
        <w:rPr>
          <w:rFonts w:ascii="Arial" w:hAnsi="Arial" w:cs="Arial"/>
          <w:sz w:val="24"/>
          <w:szCs w:val="24"/>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931CD7" w:rsidRDefault="00AF12D8"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2.15.2</w:t>
      </w:r>
      <w:r w:rsidR="004F6F80" w:rsidRPr="00931CD7">
        <w:rPr>
          <w:rFonts w:ascii="Arial" w:hAnsi="Arial" w:cs="Arial"/>
          <w:sz w:val="24"/>
          <w:szCs w:val="24"/>
          <w:lang w:eastAsia="ru-RU"/>
        </w:rPr>
        <w:t>. Специалист, ответственный за прием документов, в компетенцию которого входит прием, обработка, регистрация и распределен</w:t>
      </w:r>
      <w:r w:rsidR="00A03BA2" w:rsidRPr="00931CD7">
        <w:rPr>
          <w:rFonts w:ascii="Arial" w:hAnsi="Arial" w:cs="Arial"/>
          <w:sz w:val="24"/>
          <w:szCs w:val="24"/>
          <w:lang w:eastAsia="ru-RU"/>
        </w:rPr>
        <w:t>ие поступающей корреспонденции:</w:t>
      </w:r>
    </w:p>
    <w:p w:rsidR="004F6F80" w:rsidRPr="00931CD7" w:rsidRDefault="004F6F80"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регистрирует заявление с документами в соответствии с правилами делопроизводства; </w:t>
      </w:r>
    </w:p>
    <w:p w:rsidR="004F6F80" w:rsidRPr="00931CD7" w:rsidRDefault="004F6F80" w:rsidP="006976B8">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сообщает заявителю о дате выдачи результата  предоставления муниципальной услуги.</w:t>
      </w:r>
    </w:p>
    <w:p w:rsidR="004F6F80" w:rsidRPr="00931CD7"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9B5B8A" w:rsidRDefault="004F6F80" w:rsidP="009B5B8A">
      <w:pPr>
        <w:pStyle w:val="ConsPlusNormal"/>
        <w:ind w:firstLine="567"/>
        <w:jc w:val="both"/>
        <w:rPr>
          <w:rFonts w:cs="Arial"/>
          <w:b/>
          <w:bCs/>
          <w:sz w:val="28"/>
          <w:szCs w:val="28"/>
        </w:rPr>
      </w:pPr>
      <w:r w:rsidRPr="009B5B8A">
        <w:rPr>
          <w:rFonts w:cs="Arial"/>
          <w:b/>
          <w:bCs/>
          <w:sz w:val="28"/>
          <w:szCs w:val="28"/>
        </w:rPr>
        <w:t>2.16. Требования к помещениям, в которых предоставля</w:t>
      </w:r>
      <w:r w:rsidR="00D63326" w:rsidRPr="009B5B8A">
        <w:rPr>
          <w:rFonts w:cs="Arial"/>
          <w:b/>
          <w:bCs/>
          <w:sz w:val="28"/>
          <w:szCs w:val="28"/>
        </w:rPr>
        <w:t>е</w:t>
      </w:r>
      <w:r w:rsidRPr="009B5B8A">
        <w:rPr>
          <w:rFonts w:cs="Arial"/>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9B5B8A">
        <w:rPr>
          <w:rFonts w:cs="Arial"/>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931CD7" w:rsidRDefault="004F6F80" w:rsidP="00F27385">
      <w:pPr>
        <w:pStyle w:val="af8"/>
        <w:spacing w:after="0" w:line="240" w:lineRule="auto"/>
        <w:jc w:val="both"/>
        <w:rPr>
          <w:rFonts w:ascii="Arial" w:hAnsi="Arial" w:cs="Arial"/>
          <w:color w:val="auto"/>
          <w:sz w:val="24"/>
          <w:szCs w:val="24"/>
        </w:rPr>
      </w:pP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rPr>
      </w:pPr>
      <w:r w:rsidRPr="00931CD7">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w:t>
      </w:r>
      <w:r w:rsidRPr="00931CD7">
        <w:rPr>
          <w:rFonts w:ascii="Arial" w:hAnsi="Arial" w:cs="Arial"/>
          <w:sz w:val="24"/>
          <w:szCs w:val="24"/>
        </w:rPr>
        <w:lastRenderedPageBreak/>
        <w:t>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rPr>
      </w:pPr>
      <w:r w:rsidRPr="00931CD7">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931CD7" w:rsidRDefault="004F6F80" w:rsidP="005A5BF7">
      <w:pPr>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931CD7" w:rsidRDefault="004F6F80" w:rsidP="005A5BF7">
      <w:pPr>
        <w:tabs>
          <w:tab w:val="left" w:pos="709"/>
        </w:tabs>
        <w:suppressAutoHyphens/>
        <w:spacing w:after="0" w:line="240" w:lineRule="auto"/>
        <w:ind w:firstLine="567"/>
        <w:rPr>
          <w:rFonts w:ascii="Arial" w:hAnsi="Arial" w:cs="Arial"/>
          <w:sz w:val="24"/>
          <w:szCs w:val="24"/>
        </w:rPr>
      </w:pPr>
      <w:r w:rsidRPr="00931CD7">
        <w:rPr>
          <w:rFonts w:ascii="Arial" w:hAnsi="Arial" w:cs="Arial"/>
          <w:sz w:val="24"/>
          <w:szCs w:val="24"/>
        </w:rPr>
        <w:t>2.16.3. Обеспечение доступности для инвалидов.</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Администрация  </w:t>
      </w:r>
      <w:r w:rsidR="003A5530" w:rsidRPr="00931CD7">
        <w:rPr>
          <w:rFonts w:ascii="Arial" w:hAnsi="Arial" w:cs="Arial"/>
          <w:sz w:val="24"/>
          <w:szCs w:val="24"/>
        </w:rPr>
        <w:t xml:space="preserve">обеспечивает условия </w:t>
      </w:r>
      <w:r w:rsidRPr="00931CD7">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возможность беспрепятственного входа в помещение  и выхода из него;</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допуск в помещение сурдопереводчика и тифлосурдопереводчика;</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предоставление, при необходимости, услуги по месту жительства инвалида или в дистанционном режиме;</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оказание </w:t>
      </w:r>
      <w:r w:rsidR="00071D90" w:rsidRPr="00931CD7">
        <w:rPr>
          <w:rFonts w:ascii="Arial" w:hAnsi="Arial" w:cs="Arial"/>
          <w:sz w:val="24"/>
          <w:szCs w:val="24"/>
        </w:rPr>
        <w:t xml:space="preserve">специалистами </w:t>
      </w:r>
      <w:r w:rsidRPr="00931CD7">
        <w:rPr>
          <w:rFonts w:ascii="Arial" w:hAnsi="Arial" w:cs="Arial"/>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4F6F80" w:rsidRPr="00931CD7" w:rsidRDefault="004F6F80" w:rsidP="00F27385">
      <w:pPr>
        <w:suppressAutoHyphens/>
        <w:spacing w:after="0" w:line="240" w:lineRule="auto"/>
        <w:rPr>
          <w:rFonts w:ascii="Arial" w:hAnsi="Arial" w:cs="Arial"/>
          <w:b/>
          <w:bCs/>
          <w:kern w:val="1"/>
          <w:sz w:val="24"/>
          <w:szCs w:val="24"/>
          <w:lang w:eastAsia="ar-SA"/>
        </w:rPr>
      </w:pPr>
    </w:p>
    <w:p w:rsidR="004F6F80" w:rsidRPr="009B5B8A" w:rsidRDefault="004F6F80" w:rsidP="009B5B8A">
      <w:pPr>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9B5B8A" w:rsidRDefault="004F6F80"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4F6F80" w:rsidRPr="009B5B8A" w:rsidRDefault="004F6F80" w:rsidP="00F27385">
      <w:pPr>
        <w:spacing w:after="0" w:line="240" w:lineRule="auto"/>
        <w:ind w:firstLine="539"/>
        <w:jc w:val="both"/>
        <w:rPr>
          <w:rFonts w:ascii="Arial" w:hAnsi="Arial" w:cs="Arial"/>
          <w:bCs/>
          <w:sz w:val="24"/>
          <w:szCs w:val="24"/>
          <w:lang w:eastAsia="ru-RU"/>
        </w:rPr>
      </w:pPr>
      <w:r w:rsidRPr="009B5B8A">
        <w:rPr>
          <w:rFonts w:ascii="Arial" w:hAnsi="Arial" w:cs="Arial"/>
          <w:bCs/>
          <w:sz w:val="24"/>
          <w:szCs w:val="24"/>
          <w:lang w:eastAsia="ru-RU"/>
        </w:rPr>
        <w:t>Показатели доступности муниципальной услуги:</w:t>
      </w:r>
    </w:p>
    <w:p w:rsidR="004F6F80" w:rsidRPr="00931CD7" w:rsidRDefault="004F6F80" w:rsidP="00F27385">
      <w:pPr>
        <w:spacing w:after="0" w:line="240" w:lineRule="auto"/>
        <w:ind w:firstLine="539"/>
        <w:jc w:val="both"/>
        <w:rPr>
          <w:rFonts w:ascii="Arial" w:hAnsi="Arial" w:cs="Arial"/>
          <w:b/>
          <w:bCs/>
          <w:sz w:val="24"/>
          <w:szCs w:val="24"/>
          <w:lang w:eastAsia="ru-RU"/>
        </w:rPr>
      </w:pPr>
    </w:p>
    <w:p w:rsidR="004F6F80" w:rsidRPr="00931CD7" w:rsidRDefault="004F6F80" w:rsidP="005A5BF7">
      <w:pPr>
        <w:shd w:val="clear" w:color="auto" w:fill="FFFFFF"/>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931CD7" w:rsidRDefault="004F6F80" w:rsidP="005A5BF7">
      <w:pPr>
        <w:spacing w:after="0" w:line="240" w:lineRule="auto"/>
        <w:ind w:firstLine="567"/>
        <w:jc w:val="both"/>
        <w:rPr>
          <w:rFonts w:ascii="Arial" w:hAnsi="Arial" w:cs="Arial"/>
          <w:sz w:val="24"/>
          <w:szCs w:val="24"/>
          <w:lang w:eastAsia="ru-RU"/>
        </w:rPr>
      </w:pPr>
    </w:p>
    <w:p w:rsidR="004F6F80" w:rsidRPr="009B5B8A" w:rsidRDefault="004F6F80" w:rsidP="005A5BF7">
      <w:pPr>
        <w:spacing w:after="0" w:line="240" w:lineRule="auto"/>
        <w:ind w:firstLine="567"/>
        <w:rPr>
          <w:rFonts w:ascii="Arial" w:hAnsi="Arial" w:cs="Arial"/>
          <w:bCs/>
          <w:sz w:val="24"/>
          <w:szCs w:val="24"/>
          <w:lang w:eastAsia="ru-RU"/>
        </w:rPr>
      </w:pPr>
      <w:r w:rsidRPr="009B5B8A">
        <w:rPr>
          <w:rFonts w:ascii="Arial" w:hAnsi="Arial" w:cs="Arial"/>
          <w:bCs/>
          <w:sz w:val="24"/>
          <w:szCs w:val="24"/>
          <w:lang w:eastAsia="ru-RU"/>
        </w:rPr>
        <w:t>Показатели качества муниципальной услуги:</w:t>
      </w:r>
    </w:p>
    <w:p w:rsidR="004F6F80" w:rsidRPr="00931CD7" w:rsidRDefault="004F6F80" w:rsidP="005A5BF7">
      <w:pPr>
        <w:spacing w:after="0" w:line="240" w:lineRule="auto"/>
        <w:ind w:firstLine="567"/>
        <w:rPr>
          <w:rFonts w:ascii="Arial" w:hAnsi="Arial" w:cs="Arial"/>
          <w:b/>
          <w:bCs/>
          <w:sz w:val="24"/>
          <w:szCs w:val="24"/>
          <w:lang w:eastAsia="ru-RU"/>
        </w:rPr>
      </w:pP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r w:rsidR="00B52304" w:rsidRPr="00931CD7">
        <w:rPr>
          <w:rFonts w:ascii="Arial" w:hAnsi="Arial" w:cs="Arial"/>
          <w:sz w:val="24"/>
          <w:szCs w:val="24"/>
          <w:lang w:eastAsia="ru-RU"/>
        </w:rPr>
        <w:t xml:space="preserve"> </w:t>
      </w:r>
      <w:r w:rsidR="00CA10FC" w:rsidRPr="00931CD7">
        <w:rPr>
          <w:rFonts w:ascii="Arial" w:hAnsi="Arial" w:cs="Arial"/>
          <w:sz w:val="24"/>
          <w:szCs w:val="24"/>
          <w:lang w:eastAsia="ru-RU"/>
        </w:rPr>
        <w:t>и их продолжительность</w:t>
      </w:r>
      <w:r w:rsidRPr="00931CD7">
        <w:rPr>
          <w:rFonts w:ascii="Arial" w:hAnsi="Arial" w:cs="Arial"/>
          <w:sz w:val="24"/>
          <w:szCs w:val="24"/>
          <w:lang w:eastAsia="ru-RU"/>
        </w:rPr>
        <w:t>;</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очередей при приеме и выдаче документов заявителям;</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931CD7"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3626" w:rsidRPr="009B5B8A" w:rsidRDefault="004F3626"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r w:rsidRPr="009B5B8A">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4F3626" w:rsidRPr="009B5B8A" w:rsidRDefault="004F3626"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4F3626" w:rsidRPr="00931CD7" w:rsidRDefault="004F3626" w:rsidP="004F3626">
      <w:pPr>
        <w:pStyle w:val="af8"/>
        <w:spacing w:after="0" w:line="240" w:lineRule="auto"/>
        <w:ind w:firstLine="709"/>
        <w:jc w:val="both"/>
        <w:rPr>
          <w:rFonts w:ascii="Arial" w:hAnsi="Arial" w:cs="Arial"/>
          <w:color w:val="auto"/>
          <w:sz w:val="24"/>
          <w:szCs w:val="24"/>
        </w:rPr>
      </w:pPr>
      <w:r w:rsidRPr="00931CD7">
        <w:rPr>
          <w:rFonts w:ascii="Arial" w:hAnsi="Arial" w:cs="Arial"/>
          <w:sz w:val="24"/>
          <w:szCs w:val="24"/>
        </w:rPr>
        <w:t>Муниципальная услуга в электронной форме в настоящее время не предоставляется.</w:t>
      </w:r>
    </w:p>
    <w:p w:rsidR="004F3626" w:rsidRPr="00931CD7" w:rsidRDefault="004F3626" w:rsidP="00F74A80">
      <w:pPr>
        <w:spacing w:after="0" w:line="240" w:lineRule="auto"/>
        <w:ind w:firstLine="567"/>
        <w:jc w:val="center"/>
        <w:rPr>
          <w:rFonts w:ascii="Arial" w:hAnsi="Arial" w:cs="Arial"/>
          <w:b/>
          <w:bCs/>
          <w:sz w:val="24"/>
          <w:szCs w:val="24"/>
        </w:rPr>
      </w:pPr>
    </w:p>
    <w:p w:rsidR="004F6F80" w:rsidRPr="009B5B8A" w:rsidRDefault="004F6F80" w:rsidP="00F74A80">
      <w:pPr>
        <w:spacing w:after="0" w:line="240" w:lineRule="auto"/>
        <w:ind w:firstLine="567"/>
        <w:jc w:val="center"/>
        <w:rPr>
          <w:rFonts w:ascii="Arial" w:hAnsi="Arial" w:cs="Arial"/>
          <w:b/>
          <w:bCs/>
          <w:sz w:val="30"/>
          <w:szCs w:val="30"/>
        </w:rPr>
      </w:pPr>
      <w:r w:rsidRPr="009B5B8A">
        <w:rPr>
          <w:rFonts w:ascii="Arial" w:hAnsi="Arial" w:cs="Arial"/>
          <w:b/>
          <w:bCs/>
          <w:sz w:val="30"/>
          <w:szCs w:val="30"/>
        </w:rPr>
        <w:lastRenderedPageBreak/>
        <w:t>III. Состав, последовательность и сроки выполнения административных процедур</w:t>
      </w:r>
      <w:r w:rsidR="00E20B8A" w:rsidRPr="009B5B8A">
        <w:rPr>
          <w:rFonts w:ascii="Arial" w:hAnsi="Arial" w:cs="Arial"/>
          <w:b/>
          <w:bCs/>
          <w:sz w:val="30"/>
          <w:szCs w:val="30"/>
        </w:rPr>
        <w:t xml:space="preserve"> </w:t>
      </w:r>
      <w:r w:rsidR="00360BC3" w:rsidRPr="009B5B8A">
        <w:rPr>
          <w:rFonts w:ascii="Arial" w:hAnsi="Arial" w:cs="Arial"/>
          <w:b/>
          <w:bCs/>
          <w:sz w:val="30"/>
          <w:szCs w:val="30"/>
        </w:rPr>
        <w:t>(действий)</w:t>
      </w:r>
      <w:r w:rsidRPr="009B5B8A">
        <w:rPr>
          <w:rFonts w:ascii="Arial" w:hAnsi="Arial" w:cs="Arial"/>
          <w:b/>
          <w:bCs/>
          <w:sz w:val="30"/>
          <w:szCs w:val="30"/>
        </w:rPr>
        <w:t>, требования к порядку их выполнения,</w:t>
      </w:r>
      <w:r w:rsidR="00E20B8A" w:rsidRPr="009B5B8A">
        <w:rPr>
          <w:rFonts w:ascii="Arial" w:hAnsi="Arial" w:cs="Arial"/>
          <w:b/>
          <w:bCs/>
          <w:sz w:val="30"/>
          <w:szCs w:val="30"/>
        </w:rPr>
        <w:t xml:space="preserve"> </w:t>
      </w:r>
      <w:r w:rsidR="007D4AFD" w:rsidRPr="009B5B8A">
        <w:rPr>
          <w:rFonts w:ascii="Arial" w:hAnsi="Arial" w:cs="Arial"/>
          <w:b/>
          <w:bCs/>
          <w:sz w:val="30"/>
          <w:szCs w:val="30"/>
        </w:rPr>
        <w:t>в том числе особенности выполнения административных процедур (действий) в электронной форме</w:t>
      </w:r>
    </w:p>
    <w:p w:rsidR="00CA10FC" w:rsidRPr="00931CD7"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3626" w:rsidRPr="009B5B8A" w:rsidRDefault="004F3626" w:rsidP="004F3626">
      <w:pPr>
        <w:widowControl w:val="0"/>
        <w:autoSpaceDE w:val="0"/>
        <w:autoSpaceDN w:val="0"/>
        <w:adjustRightInd w:val="0"/>
        <w:spacing w:after="0" w:line="240" w:lineRule="auto"/>
        <w:jc w:val="center"/>
        <w:outlineLvl w:val="4"/>
        <w:rPr>
          <w:rFonts w:ascii="Arial" w:hAnsi="Arial" w:cs="Arial"/>
          <w:bCs/>
          <w:sz w:val="24"/>
          <w:szCs w:val="24"/>
          <w:lang w:eastAsia="ru-RU"/>
        </w:rPr>
      </w:pPr>
      <w:r w:rsidRPr="009B5B8A">
        <w:rPr>
          <w:rFonts w:ascii="Arial" w:hAnsi="Arial" w:cs="Arial"/>
          <w:bCs/>
          <w:sz w:val="24"/>
          <w:szCs w:val="24"/>
          <w:lang w:eastAsia="ru-RU"/>
        </w:rPr>
        <w:t>Исчерпывающий перечень административных процедур:</w:t>
      </w:r>
    </w:p>
    <w:p w:rsidR="004F3626" w:rsidRPr="00931CD7" w:rsidRDefault="004F3626" w:rsidP="004F3626">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1) прием и регистрация заявления и  документов, необходимых для предоставления муниципальной услуги;</w:t>
      </w: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2) формирование и направление межведомственных запросов;</w:t>
      </w:r>
    </w:p>
    <w:p w:rsidR="004F3626" w:rsidRPr="00931CD7" w:rsidRDefault="004F3626" w:rsidP="004F3626">
      <w:pPr>
        <w:spacing w:after="0" w:line="240" w:lineRule="auto"/>
        <w:ind w:firstLine="540"/>
        <w:jc w:val="both"/>
        <w:outlineLvl w:val="2"/>
        <w:rPr>
          <w:rFonts w:ascii="Arial" w:hAnsi="Arial" w:cs="Arial"/>
          <w:sz w:val="24"/>
          <w:szCs w:val="24"/>
        </w:rPr>
      </w:pPr>
      <w:r w:rsidRPr="00931CD7">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4) организация выплаты пенсии за выслугу лет (доплаты к трудовой пенсии).</w:t>
      </w:r>
    </w:p>
    <w:p w:rsidR="004F3626" w:rsidRPr="00931CD7" w:rsidRDefault="004F3626" w:rsidP="004F3626">
      <w:pPr>
        <w:suppressAutoHyphens/>
        <w:spacing w:after="0" w:line="240" w:lineRule="auto"/>
        <w:ind w:firstLine="540"/>
        <w:jc w:val="both"/>
        <w:rPr>
          <w:rFonts w:ascii="Arial" w:eastAsia="Times New Roman" w:hAnsi="Arial" w:cs="Arial"/>
          <w:sz w:val="24"/>
          <w:szCs w:val="24"/>
          <w:lang w:eastAsia="ar-SA"/>
        </w:rPr>
      </w:pPr>
      <w:r w:rsidRPr="00931CD7">
        <w:rPr>
          <w:rFonts w:ascii="Arial" w:eastAsia="Times New Roman" w:hAnsi="Arial" w:cs="Arial"/>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931CD7" w:rsidRDefault="005A5BF7" w:rsidP="00F27385">
      <w:pPr>
        <w:spacing w:after="0" w:line="240" w:lineRule="auto"/>
        <w:ind w:firstLine="540"/>
        <w:jc w:val="both"/>
        <w:rPr>
          <w:rFonts w:ascii="Arial" w:hAnsi="Arial" w:cs="Arial"/>
          <w:sz w:val="24"/>
          <w:szCs w:val="24"/>
        </w:rPr>
      </w:pPr>
    </w:p>
    <w:p w:rsidR="004F6F80" w:rsidRPr="009B5B8A" w:rsidRDefault="004F6F80" w:rsidP="009B5B8A">
      <w:pPr>
        <w:spacing w:after="0" w:line="240" w:lineRule="auto"/>
        <w:ind w:firstLine="708"/>
        <w:rPr>
          <w:rFonts w:ascii="Arial" w:hAnsi="Arial" w:cs="Arial"/>
          <w:b/>
          <w:bCs/>
          <w:sz w:val="28"/>
          <w:szCs w:val="28"/>
        </w:rPr>
      </w:pPr>
      <w:r w:rsidRPr="009B5B8A">
        <w:rPr>
          <w:rFonts w:ascii="Arial" w:hAnsi="Arial" w:cs="Arial"/>
          <w:b/>
          <w:bCs/>
          <w:sz w:val="28"/>
          <w:szCs w:val="28"/>
        </w:rPr>
        <w:t xml:space="preserve">3.1. Прием и регистрация заявления и  документов, </w:t>
      </w:r>
      <w:r w:rsidRPr="009B5B8A">
        <w:rPr>
          <w:rFonts w:ascii="Arial" w:hAnsi="Arial" w:cs="Arial"/>
          <w:b/>
          <w:bCs/>
          <w:sz w:val="28"/>
          <w:szCs w:val="28"/>
          <w:lang w:eastAsia="ru-RU"/>
        </w:rPr>
        <w:t>необходимых для предоставления муниципальной услуги</w:t>
      </w:r>
    </w:p>
    <w:p w:rsidR="004F6F80" w:rsidRPr="00931CD7" w:rsidRDefault="004F6F80" w:rsidP="00F27385">
      <w:pPr>
        <w:spacing w:after="0" w:line="240" w:lineRule="auto"/>
        <w:rPr>
          <w:rFonts w:ascii="Arial" w:hAnsi="Arial" w:cs="Arial"/>
          <w:b/>
          <w:bCs/>
          <w:sz w:val="24"/>
          <w:szCs w:val="24"/>
        </w:rPr>
      </w:pPr>
    </w:p>
    <w:p w:rsidR="004F6F80" w:rsidRPr="00931CD7" w:rsidRDefault="004F6F80" w:rsidP="00F74A80">
      <w:pPr>
        <w:spacing w:after="0" w:line="240" w:lineRule="auto"/>
        <w:ind w:firstLine="709"/>
        <w:jc w:val="both"/>
        <w:rPr>
          <w:rFonts w:ascii="Arial" w:hAnsi="Arial" w:cs="Arial"/>
          <w:sz w:val="24"/>
          <w:szCs w:val="24"/>
        </w:rPr>
      </w:pPr>
      <w:r w:rsidRPr="00931CD7">
        <w:rPr>
          <w:rFonts w:ascii="Arial" w:hAnsi="Arial" w:cs="Arial"/>
          <w:sz w:val="24"/>
          <w:szCs w:val="24"/>
        </w:rPr>
        <w:t>3.1.1. Основанием для начала административной процедуры является обращение заявителя в Администрацию</w:t>
      </w:r>
      <w:r w:rsidR="006D0FB3" w:rsidRPr="00931CD7">
        <w:rPr>
          <w:rFonts w:ascii="Arial" w:hAnsi="Arial" w:cs="Arial"/>
          <w:sz w:val="24"/>
          <w:szCs w:val="24"/>
        </w:rPr>
        <w:t xml:space="preserve"> Бесединского сельсовета Курского района Курской</w:t>
      </w:r>
      <w:r w:rsidR="006D0FB3" w:rsidRPr="00931CD7">
        <w:rPr>
          <w:rFonts w:ascii="Arial" w:hAnsi="Arial" w:cs="Arial"/>
          <w:sz w:val="24"/>
          <w:szCs w:val="24"/>
        </w:rPr>
        <w:tab/>
        <w:t xml:space="preserve"> области</w:t>
      </w:r>
      <w:r w:rsidRPr="00931CD7">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931CD7" w:rsidRDefault="004F6F80" w:rsidP="00F27385">
      <w:pPr>
        <w:spacing w:after="0" w:line="240" w:lineRule="auto"/>
        <w:jc w:val="both"/>
        <w:rPr>
          <w:rFonts w:ascii="Arial" w:hAnsi="Arial" w:cs="Arial"/>
          <w:sz w:val="24"/>
          <w:szCs w:val="24"/>
          <w:lang w:eastAsia="ru-RU"/>
        </w:rPr>
      </w:pPr>
      <w:r w:rsidRPr="00931CD7">
        <w:rPr>
          <w:rFonts w:ascii="Arial" w:hAnsi="Arial" w:cs="Arial"/>
          <w:sz w:val="24"/>
          <w:szCs w:val="24"/>
        </w:rPr>
        <w:tab/>
        <w:t>3.1.4. Специалист Администрации</w:t>
      </w:r>
      <w:r w:rsidR="00B275F1" w:rsidRPr="00931CD7">
        <w:rPr>
          <w:rFonts w:ascii="Arial" w:hAnsi="Arial" w:cs="Arial"/>
          <w:sz w:val="24"/>
          <w:szCs w:val="24"/>
        </w:rPr>
        <w:t xml:space="preserve"> (далее - ответственный исполнитель)</w:t>
      </w:r>
      <w:r w:rsidR="00B275F1" w:rsidRPr="00931CD7">
        <w:rPr>
          <w:rFonts w:ascii="Arial" w:hAnsi="Arial" w:cs="Arial"/>
          <w:sz w:val="24"/>
          <w:szCs w:val="24"/>
          <w:lang w:eastAsia="ru-RU"/>
        </w:rPr>
        <w:t>:</w:t>
      </w:r>
    </w:p>
    <w:p w:rsidR="004F6F80" w:rsidRPr="00931CD7" w:rsidRDefault="004F6F80" w:rsidP="00F27385">
      <w:pPr>
        <w:pStyle w:val="ConsPlusNormal"/>
        <w:widowControl/>
        <w:ind w:firstLine="540"/>
        <w:jc w:val="both"/>
        <w:rPr>
          <w:rFonts w:cs="Arial"/>
          <w:sz w:val="24"/>
          <w:szCs w:val="24"/>
        </w:rPr>
      </w:pPr>
      <w:r w:rsidRPr="00931CD7">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931CD7" w:rsidRDefault="004F6F80" w:rsidP="00F27385">
      <w:pPr>
        <w:pStyle w:val="ConsPlusNormal"/>
        <w:widowControl/>
        <w:ind w:firstLine="540"/>
        <w:jc w:val="both"/>
        <w:rPr>
          <w:rFonts w:cs="Arial"/>
          <w:sz w:val="24"/>
          <w:szCs w:val="24"/>
        </w:rPr>
      </w:pPr>
      <w:r w:rsidRPr="00931CD7">
        <w:rPr>
          <w:rFonts w:cs="Arial"/>
          <w:sz w:val="24"/>
          <w:szCs w:val="24"/>
        </w:rPr>
        <w:t>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3.1.5. Срок выполнения административной  процедуры составляет  1 рабочий день.</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3.1.8.  Способ фиксации результата</w:t>
      </w:r>
      <w:r w:rsidR="0020761A" w:rsidRPr="00931CD7">
        <w:rPr>
          <w:rFonts w:ascii="Arial" w:hAnsi="Arial" w:cs="Arial"/>
          <w:sz w:val="24"/>
          <w:szCs w:val="24"/>
        </w:rPr>
        <w:t xml:space="preserve"> выполнения административной процедуры  - запись в Ж</w:t>
      </w:r>
      <w:r w:rsidRPr="00931CD7">
        <w:rPr>
          <w:rFonts w:ascii="Arial" w:hAnsi="Arial" w:cs="Arial"/>
          <w:sz w:val="24"/>
          <w:szCs w:val="24"/>
        </w:rPr>
        <w:t xml:space="preserve">урнале </w:t>
      </w:r>
      <w:r w:rsidR="00E1745A" w:rsidRPr="00931CD7">
        <w:rPr>
          <w:rFonts w:ascii="Arial" w:hAnsi="Arial" w:cs="Arial"/>
          <w:sz w:val="24"/>
          <w:szCs w:val="24"/>
        </w:rPr>
        <w:t>входящей корреспонденции.</w:t>
      </w:r>
    </w:p>
    <w:p w:rsidR="004F6F80" w:rsidRPr="00931CD7" w:rsidRDefault="004F6F80" w:rsidP="00F27385">
      <w:pPr>
        <w:spacing w:after="0" w:line="240" w:lineRule="auto"/>
        <w:rPr>
          <w:rFonts w:ascii="Arial" w:hAnsi="Arial" w:cs="Arial"/>
          <w:b/>
          <w:bCs/>
          <w:sz w:val="24"/>
          <w:szCs w:val="24"/>
        </w:rPr>
      </w:pPr>
    </w:p>
    <w:p w:rsidR="004F6F80" w:rsidRPr="009B5B8A" w:rsidRDefault="009B5B8A" w:rsidP="009B5B8A">
      <w:pPr>
        <w:spacing w:after="0" w:line="240" w:lineRule="auto"/>
        <w:jc w:val="both"/>
        <w:rPr>
          <w:rFonts w:ascii="Arial" w:hAnsi="Arial" w:cs="Arial"/>
          <w:b/>
          <w:bCs/>
          <w:sz w:val="28"/>
          <w:szCs w:val="28"/>
        </w:rPr>
      </w:pPr>
      <w:r>
        <w:rPr>
          <w:rFonts w:ascii="Arial" w:hAnsi="Arial" w:cs="Arial"/>
          <w:b/>
          <w:bCs/>
          <w:sz w:val="28"/>
          <w:szCs w:val="28"/>
        </w:rPr>
        <w:t xml:space="preserve">         </w:t>
      </w:r>
      <w:r w:rsidR="004F6F80" w:rsidRPr="009B5B8A">
        <w:rPr>
          <w:rFonts w:ascii="Arial" w:hAnsi="Arial" w:cs="Arial"/>
          <w:b/>
          <w:bCs/>
          <w:sz w:val="28"/>
          <w:szCs w:val="28"/>
        </w:rPr>
        <w:t>3.2. Формирование и направление межведомственных запросов</w:t>
      </w:r>
    </w:p>
    <w:p w:rsidR="004F6F80" w:rsidRPr="009B5B8A" w:rsidRDefault="004F6F80" w:rsidP="009B5B8A">
      <w:pPr>
        <w:spacing w:after="0" w:line="240" w:lineRule="auto"/>
        <w:jc w:val="both"/>
        <w:rPr>
          <w:rFonts w:ascii="Arial" w:hAnsi="Arial" w:cs="Arial"/>
          <w:sz w:val="28"/>
          <w:szCs w:val="28"/>
        </w:rPr>
      </w:pPr>
    </w:p>
    <w:p w:rsidR="004F6F80" w:rsidRPr="00931CD7"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931CD7">
        <w:rPr>
          <w:rFonts w:ascii="Arial" w:hAnsi="Arial" w:cs="Arial"/>
          <w:sz w:val="24"/>
          <w:szCs w:val="24"/>
        </w:rPr>
        <w:lastRenderedPageBreak/>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931CD7">
        <w:rPr>
          <w:rFonts w:ascii="Arial" w:hAnsi="Arial" w:cs="Arial"/>
          <w:sz w:val="24"/>
          <w:szCs w:val="24"/>
        </w:rPr>
        <w:t xml:space="preserve"> подразделе</w:t>
      </w:r>
      <w:r w:rsidR="00E20B8A" w:rsidRPr="00931CD7">
        <w:rPr>
          <w:rFonts w:ascii="Arial" w:hAnsi="Arial" w:cs="Arial"/>
          <w:sz w:val="24"/>
          <w:szCs w:val="24"/>
        </w:rPr>
        <w:t xml:space="preserve"> </w:t>
      </w:r>
      <w:r w:rsidRPr="00931CD7">
        <w:rPr>
          <w:rFonts w:ascii="Arial" w:hAnsi="Arial" w:cs="Arial"/>
          <w:sz w:val="24"/>
          <w:szCs w:val="24"/>
        </w:rPr>
        <w:t>2.7 настоящего Административного регламента.</w:t>
      </w:r>
    </w:p>
    <w:p w:rsidR="004F6F80" w:rsidRPr="00931CD7"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931CD7">
        <w:rPr>
          <w:rFonts w:ascii="Arial" w:hAnsi="Arial" w:cs="Arial"/>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w:t>
      </w:r>
      <w:r w:rsidR="00E20B8A" w:rsidRPr="00931CD7">
        <w:rPr>
          <w:rFonts w:ascii="Arial" w:hAnsi="Arial" w:cs="Arial"/>
          <w:sz w:val="24"/>
          <w:szCs w:val="24"/>
        </w:rPr>
        <w:t xml:space="preserve"> </w:t>
      </w:r>
      <w:r w:rsidRPr="00931CD7">
        <w:rPr>
          <w:rFonts w:ascii="Arial" w:hAnsi="Arial" w:cs="Arial"/>
          <w:sz w:val="24"/>
          <w:szCs w:val="24"/>
        </w:rPr>
        <w:t>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931CD7"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 xml:space="preserve">3.2.3. </w:t>
      </w:r>
      <w:r w:rsidRPr="00931CD7">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931CD7"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sidRPr="00931CD7">
        <w:rPr>
          <w:rFonts w:ascii="Arial" w:hAnsi="Arial" w:cs="Arial"/>
          <w:sz w:val="24"/>
          <w:szCs w:val="24"/>
          <w:lang w:eastAsia="ru-RU"/>
        </w:rPr>
        <w:t xml:space="preserve"> июля </w:t>
      </w:r>
      <w:r w:rsidRPr="00931CD7">
        <w:rPr>
          <w:rFonts w:ascii="Arial" w:hAnsi="Arial" w:cs="Arial"/>
          <w:sz w:val="24"/>
          <w:szCs w:val="24"/>
          <w:lang w:eastAsia="ru-RU"/>
        </w:rPr>
        <w:t xml:space="preserve">2010 </w:t>
      </w:r>
      <w:r w:rsidR="00D93152" w:rsidRPr="00931CD7">
        <w:rPr>
          <w:rFonts w:ascii="Arial" w:hAnsi="Arial" w:cs="Arial"/>
          <w:sz w:val="24"/>
          <w:szCs w:val="24"/>
          <w:lang w:eastAsia="ru-RU"/>
        </w:rPr>
        <w:t xml:space="preserve">года </w:t>
      </w:r>
      <w:r w:rsidRPr="00931CD7">
        <w:rPr>
          <w:rFonts w:ascii="Arial" w:hAnsi="Arial" w:cs="Arial"/>
          <w:sz w:val="24"/>
          <w:szCs w:val="24"/>
          <w:lang w:eastAsia="ru-RU"/>
        </w:rPr>
        <w:t>№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3.2.5. Ответ на межведомственный запрос регистрируется в установленном порядке.</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931CD7" w:rsidRDefault="004F6F80" w:rsidP="00617641">
      <w:pPr>
        <w:spacing w:after="0" w:line="240" w:lineRule="auto"/>
        <w:ind w:firstLine="567"/>
        <w:jc w:val="both"/>
        <w:rPr>
          <w:rFonts w:ascii="Arial" w:hAnsi="Arial" w:cs="Arial"/>
          <w:sz w:val="24"/>
          <w:szCs w:val="24"/>
        </w:rPr>
      </w:pPr>
      <w:r w:rsidRPr="00931CD7">
        <w:rPr>
          <w:rFonts w:ascii="Arial" w:hAnsi="Arial" w:cs="Arial"/>
          <w:sz w:val="24"/>
          <w:szCs w:val="24"/>
        </w:rPr>
        <w:t>3.2.7. Срок выполнения административной  процедуры составляет  7 рабочих дней.</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3.2.8. Критерием принятия решения  является отсутствие документов, указанных в </w:t>
      </w:r>
      <w:r w:rsidR="00617641" w:rsidRPr="00931CD7">
        <w:rPr>
          <w:rFonts w:ascii="Arial" w:hAnsi="Arial" w:cs="Arial"/>
          <w:sz w:val="24"/>
          <w:szCs w:val="24"/>
        </w:rPr>
        <w:t>подразделе</w:t>
      </w:r>
      <w:r w:rsidRPr="00931CD7">
        <w:rPr>
          <w:rFonts w:ascii="Arial" w:hAnsi="Arial" w:cs="Arial"/>
          <w:sz w:val="24"/>
          <w:szCs w:val="24"/>
        </w:rPr>
        <w:t xml:space="preserve"> 2.7 настоящего Административного регламента.</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3.2.10. Способ фиксации результата </w:t>
      </w:r>
      <w:r w:rsidR="00192638" w:rsidRPr="00931CD7">
        <w:rPr>
          <w:rFonts w:ascii="Arial" w:hAnsi="Arial" w:cs="Arial"/>
          <w:sz w:val="24"/>
          <w:szCs w:val="24"/>
        </w:rPr>
        <w:t xml:space="preserve">выполнения </w:t>
      </w:r>
      <w:r w:rsidRPr="00931CD7">
        <w:rPr>
          <w:rFonts w:ascii="Arial" w:hAnsi="Arial" w:cs="Arial"/>
          <w:sz w:val="24"/>
          <w:szCs w:val="24"/>
        </w:rPr>
        <w:t>административной процедуры – регистрация ответ</w:t>
      </w:r>
      <w:r w:rsidR="00192638" w:rsidRPr="00931CD7">
        <w:rPr>
          <w:rFonts w:ascii="Arial" w:hAnsi="Arial" w:cs="Arial"/>
          <w:sz w:val="24"/>
          <w:szCs w:val="24"/>
        </w:rPr>
        <w:t>а на межведомственный запрос в Ж</w:t>
      </w:r>
      <w:r w:rsidRPr="00931CD7">
        <w:rPr>
          <w:rFonts w:ascii="Arial" w:hAnsi="Arial" w:cs="Arial"/>
          <w:sz w:val="24"/>
          <w:szCs w:val="24"/>
        </w:rPr>
        <w:t>урнале</w:t>
      </w:r>
      <w:r w:rsidR="00E1745A" w:rsidRPr="00931CD7">
        <w:rPr>
          <w:rFonts w:ascii="Arial" w:hAnsi="Arial" w:cs="Arial"/>
          <w:sz w:val="24"/>
          <w:szCs w:val="24"/>
        </w:rPr>
        <w:t xml:space="preserve"> входящей корреспонденции.</w:t>
      </w:r>
    </w:p>
    <w:p w:rsidR="004F6F80" w:rsidRPr="00931CD7" w:rsidRDefault="004F6F80" w:rsidP="00F27385">
      <w:pPr>
        <w:spacing w:after="0" w:line="240" w:lineRule="auto"/>
        <w:ind w:firstLine="709"/>
        <w:jc w:val="center"/>
        <w:rPr>
          <w:rFonts w:ascii="Arial" w:hAnsi="Arial" w:cs="Arial"/>
          <w:b/>
          <w:bCs/>
          <w:sz w:val="24"/>
          <w:szCs w:val="24"/>
        </w:rPr>
      </w:pPr>
    </w:p>
    <w:p w:rsidR="004F6F80" w:rsidRPr="009B5B8A" w:rsidRDefault="004F6F80" w:rsidP="009B5B8A">
      <w:pPr>
        <w:spacing w:after="0" w:line="240" w:lineRule="auto"/>
        <w:ind w:firstLine="709"/>
        <w:jc w:val="both"/>
        <w:rPr>
          <w:rFonts w:ascii="Arial" w:hAnsi="Arial" w:cs="Arial"/>
          <w:b/>
          <w:bCs/>
          <w:sz w:val="28"/>
          <w:szCs w:val="28"/>
        </w:rPr>
      </w:pPr>
      <w:r w:rsidRPr="009B5B8A">
        <w:rPr>
          <w:rFonts w:ascii="Arial" w:hAnsi="Arial" w:cs="Arial"/>
          <w:b/>
          <w:bCs/>
          <w:sz w:val="28"/>
          <w:szCs w:val="28"/>
        </w:rPr>
        <w:t xml:space="preserve">3.3. Рассмотрение материалов, необходимых для предоставления муниципальной услуги и  принятие решения </w:t>
      </w:r>
    </w:p>
    <w:p w:rsidR="004F6F80" w:rsidRPr="009B5B8A" w:rsidRDefault="004F6F80" w:rsidP="009B5B8A">
      <w:pPr>
        <w:spacing w:after="0" w:line="240" w:lineRule="auto"/>
        <w:ind w:firstLine="709"/>
        <w:jc w:val="both"/>
        <w:rPr>
          <w:rFonts w:ascii="Arial" w:hAnsi="Arial" w:cs="Arial"/>
          <w:b/>
          <w:bCs/>
          <w:sz w:val="28"/>
          <w:szCs w:val="28"/>
        </w:rPr>
      </w:pP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931CD7" w:rsidRDefault="004F6F80" w:rsidP="00F27385">
      <w:pPr>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 xml:space="preserve">3.3.3 </w:t>
      </w:r>
      <w:r w:rsidRPr="00931CD7">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931CD7" w:rsidRDefault="004F6F80" w:rsidP="00F27385">
      <w:pPr>
        <w:tabs>
          <w:tab w:val="left" w:pos="-3420"/>
        </w:tabs>
        <w:suppressAutoHyphens/>
        <w:spacing w:after="0" w:line="240" w:lineRule="auto"/>
        <w:ind w:firstLine="540"/>
        <w:jc w:val="both"/>
        <w:rPr>
          <w:rFonts w:ascii="Arial" w:hAnsi="Arial" w:cs="Arial"/>
          <w:sz w:val="24"/>
          <w:szCs w:val="24"/>
        </w:rPr>
      </w:pPr>
      <w:r w:rsidRPr="00931CD7">
        <w:rPr>
          <w:rFonts w:ascii="Arial" w:hAnsi="Arial" w:cs="Arial"/>
          <w:sz w:val="24"/>
          <w:szCs w:val="24"/>
        </w:rPr>
        <w:lastRenderedPageBreak/>
        <w:t>3.3.5.  Подготовленный проект распоряжения передается на подпись</w:t>
      </w:r>
      <w:r w:rsidR="00E20B8A" w:rsidRPr="00931CD7">
        <w:rPr>
          <w:rFonts w:ascii="Arial" w:hAnsi="Arial" w:cs="Arial"/>
          <w:sz w:val="24"/>
          <w:szCs w:val="24"/>
        </w:rPr>
        <w:t xml:space="preserve"> Главе </w:t>
      </w:r>
      <w:r w:rsidR="006D0FB3" w:rsidRPr="00931CD7">
        <w:rPr>
          <w:rFonts w:ascii="Arial" w:hAnsi="Arial" w:cs="Arial"/>
          <w:sz w:val="24"/>
          <w:szCs w:val="24"/>
        </w:rPr>
        <w:t xml:space="preserve">Бесединского сельсовета </w:t>
      </w:r>
      <w:r w:rsidR="00E20B8A" w:rsidRPr="00931CD7">
        <w:rPr>
          <w:rFonts w:ascii="Arial" w:hAnsi="Arial" w:cs="Arial"/>
          <w:sz w:val="24"/>
          <w:szCs w:val="24"/>
        </w:rPr>
        <w:t>Курского района Курской области либо должностному лицу  его замещающему</w:t>
      </w:r>
      <w:r w:rsidRPr="00931CD7">
        <w:rPr>
          <w:rFonts w:ascii="Arial" w:hAnsi="Arial" w:cs="Arial"/>
          <w:sz w:val="24"/>
          <w:szCs w:val="24"/>
        </w:rPr>
        <w:t xml:space="preserve">. </w:t>
      </w:r>
    </w:p>
    <w:p w:rsidR="004F6F80" w:rsidRPr="00931CD7" w:rsidRDefault="004F6F80" w:rsidP="00F27385">
      <w:pPr>
        <w:tabs>
          <w:tab w:val="left" w:pos="-3420"/>
        </w:tabs>
        <w:suppressAutoHyphens/>
        <w:spacing w:after="0" w:line="240" w:lineRule="auto"/>
        <w:ind w:firstLine="540"/>
        <w:jc w:val="both"/>
        <w:rPr>
          <w:rFonts w:ascii="Arial" w:hAnsi="Arial" w:cs="Arial"/>
          <w:sz w:val="24"/>
          <w:szCs w:val="24"/>
        </w:rPr>
      </w:pPr>
      <w:r w:rsidRPr="00931CD7">
        <w:rPr>
          <w:rFonts w:ascii="Arial" w:hAnsi="Arial" w:cs="Arial"/>
          <w:sz w:val="24"/>
          <w:szCs w:val="24"/>
        </w:rPr>
        <w:t xml:space="preserve">3.3.6. Глава </w:t>
      </w:r>
      <w:r w:rsidR="006D0FB3" w:rsidRPr="00931CD7">
        <w:rPr>
          <w:rFonts w:ascii="Arial" w:hAnsi="Arial" w:cs="Arial"/>
          <w:sz w:val="24"/>
          <w:szCs w:val="24"/>
        </w:rPr>
        <w:t xml:space="preserve">Бесединского сельсовета </w:t>
      </w:r>
      <w:r w:rsidR="00E1745A" w:rsidRPr="00931CD7">
        <w:rPr>
          <w:rFonts w:ascii="Arial" w:hAnsi="Arial" w:cs="Arial"/>
          <w:sz w:val="24"/>
          <w:szCs w:val="24"/>
        </w:rPr>
        <w:t>Курского района</w:t>
      </w:r>
      <w:r w:rsidR="00D93152" w:rsidRPr="00931CD7">
        <w:rPr>
          <w:rFonts w:ascii="Arial" w:hAnsi="Arial" w:cs="Arial"/>
          <w:sz w:val="24"/>
          <w:szCs w:val="24"/>
        </w:rPr>
        <w:t xml:space="preserve"> Курской области</w:t>
      </w:r>
      <w:r w:rsidRPr="00931CD7">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 3.3.7. Подписанное распоряжение регистрируется в установленном порядке.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3.3.8. Не позднее чем через 5 дней со дня  издания распоряжени</w:t>
      </w:r>
      <w:r w:rsidR="00E20B8A" w:rsidRPr="00931CD7">
        <w:rPr>
          <w:rFonts w:ascii="Arial" w:hAnsi="Arial" w:cs="Arial"/>
          <w:sz w:val="24"/>
          <w:szCs w:val="24"/>
        </w:rPr>
        <w:t>я</w:t>
      </w:r>
      <w:r w:rsidRPr="00931CD7">
        <w:rPr>
          <w:rFonts w:ascii="Arial" w:hAnsi="Arial" w:cs="Arial"/>
          <w:sz w:val="24"/>
          <w:szCs w:val="24"/>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931CD7" w:rsidRDefault="00192638"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3.3.9. Максимальный с</w:t>
      </w:r>
      <w:r w:rsidR="004F6F80" w:rsidRPr="00931CD7">
        <w:rPr>
          <w:rFonts w:ascii="Arial" w:hAnsi="Arial" w:cs="Arial"/>
          <w:sz w:val="24"/>
          <w:szCs w:val="24"/>
        </w:rPr>
        <w:t xml:space="preserve">рок выполнения административной процедуры – не более 10 рабочих дней.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3.3.12. Способ фиксации результата </w:t>
      </w:r>
      <w:r w:rsidR="00192638" w:rsidRPr="00931CD7">
        <w:rPr>
          <w:rFonts w:ascii="Arial" w:hAnsi="Arial" w:cs="Arial"/>
          <w:sz w:val="24"/>
          <w:szCs w:val="24"/>
        </w:rPr>
        <w:t xml:space="preserve">выполнения административной процедуры </w:t>
      </w:r>
      <w:r w:rsidRPr="00931CD7">
        <w:rPr>
          <w:rFonts w:ascii="Arial" w:hAnsi="Arial" w:cs="Arial"/>
          <w:sz w:val="24"/>
          <w:szCs w:val="24"/>
        </w:rPr>
        <w:t>- зарегистрированное распоряжение Администрации.</w:t>
      </w:r>
    </w:p>
    <w:p w:rsidR="004F6F80" w:rsidRPr="00931CD7" w:rsidRDefault="004F6F80" w:rsidP="00F27385">
      <w:pPr>
        <w:spacing w:after="0" w:line="240" w:lineRule="auto"/>
        <w:ind w:firstLine="540"/>
        <w:jc w:val="both"/>
        <w:rPr>
          <w:rFonts w:ascii="Arial" w:hAnsi="Arial" w:cs="Arial"/>
          <w:sz w:val="24"/>
          <w:szCs w:val="24"/>
        </w:rPr>
      </w:pPr>
    </w:p>
    <w:p w:rsidR="004F6F80" w:rsidRPr="009B5B8A" w:rsidRDefault="004F6F80" w:rsidP="009B5B8A">
      <w:pPr>
        <w:spacing w:after="0" w:line="240" w:lineRule="auto"/>
        <w:ind w:firstLine="720"/>
        <w:jc w:val="both"/>
        <w:rPr>
          <w:rFonts w:ascii="Arial" w:hAnsi="Arial" w:cs="Arial"/>
          <w:b/>
          <w:bCs/>
          <w:sz w:val="28"/>
          <w:szCs w:val="28"/>
        </w:rPr>
      </w:pPr>
      <w:r w:rsidRPr="009B5B8A">
        <w:rPr>
          <w:rFonts w:ascii="Arial" w:hAnsi="Arial" w:cs="Arial"/>
          <w:b/>
          <w:bCs/>
          <w:sz w:val="28"/>
          <w:szCs w:val="28"/>
        </w:rPr>
        <w:t>3.4. Организация выплаты пенсии за выслугу лет (доплаты к трудовой  пенсии).</w:t>
      </w:r>
    </w:p>
    <w:p w:rsidR="004F6F80" w:rsidRPr="00931CD7" w:rsidRDefault="004F6F80" w:rsidP="00F27385">
      <w:pPr>
        <w:spacing w:after="0" w:line="240" w:lineRule="auto"/>
        <w:jc w:val="both"/>
        <w:outlineLvl w:val="1"/>
        <w:rPr>
          <w:rFonts w:ascii="Arial" w:hAnsi="Arial" w:cs="Arial"/>
          <w:b/>
          <w:bCs/>
          <w:sz w:val="24"/>
          <w:szCs w:val="24"/>
        </w:rPr>
      </w:pP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931CD7" w:rsidRDefault="004F6F80" w:rsidP="00344054">
      <w:pPr>
        <w:spacing w:after="0" w:line="240" w:lineRule="auto"/>
        <w:ind w:firstLine="540"/>
        <w:jc w:val="both"/>
        <w:outlineLvl w:val="1"/>
        <w:rPr>
          <w:rFonts w:ascii="Arial" w:hAnsi="Arial" w:cs="Arial"/>
          <w:sz w:val="24"/>
          <w:szCs w:val="24"/>
        </w:rPr>
      </w:pPr>
      <w:r w:rsidRPr="00931CD7">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931CD7">
        <w:rPr>
          <w:rFonts w:ascii="Arial" w:hAnsi="Arial" w:cs="Arial"/>
          <w:sz w:val="24"/>
          <w:szCs w:val="24"/>
        </w:rPr>
        <w:t xml:space="preserve"> или </w:t>
      </w:r>
      <w:r w:rsidR="00DF4001" w:rsidRPr="00931CD7">
        <w:rPr>
          <w:rFonts w:ascii="Arial" w:hAnsi="Arial" w:cs="Arial"/>
          <w:sz w:val="24"/>
          <w:szCs w:val="24"/>
        </w:rPr>
        <w:t xml:space="preserve"> в ФГУП «Почта России» по месту жительства заявителя.</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3.4.4.Срок выполнения административной процедуры – </w:t>
      </w:r>
      <w:r w:rsidRPr="00931CD7">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3.4.5.</w:t>
      </w:r>
      <w:r w:rsidR="00B52304" w:rsidRPr="00931CD7">
        <w:rPr>
          <w:rFonts w:ascii="Arial" w:hAnsi="Arial" w:cs="Arial"/>
          <w:sz w:val="24"/>
          <w:szCs w:val="24"/>
        </w:rPr>
        <w:t xml:space="preserve"> </w:t>
      </w:r>
      <w:r w:rsidRPr="00931CD7">
        <w:rPr>
          <w:rFonts w:ascii="Arial" w:hAnsi="Arial" w:cs="Arial"/>
          <w:sz w:val="24"/>
          <w:szCs w:val="24"/>
        </w:rPr>
        <w:t>Критерием принятия решения является наличие зарегистрированного распоряжения Администрации.</w:t>
      </w: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3.4.6.</w:t>
      </w:r>
      <w:r w:rsidR="00B52304" w:rsidRPr="00931CD7">
        <w:rPr>
          <w:rFonts w:ascii="Arial" w:hAnsi="Arial" w:cs="Arial"/>
          <w:sz w:val="24"/>
          <w:szCs w:val="24"/>
        </w:rPr>
        <w:t xml:space="preserve"> </w:t>
      </w:r>
      <w:r w:rsidRPr="00931CD7">
        <w:rPr>
          <w:rFonts w:ascii="Arial" w:hAnsi="Arial" w:cs="Arial"/>
          <w:sz w:val="24"/>
          <w:szCs w:val="24"/>
        </w:rPr>
        <w:t xml:space="preserve">Результатом административной процедуры </w:t>
      </w:r>
      <w:r w:rsidR="00344054" w:rsidRPr="00931CD7">
        <w:rPr>
          <w:rFonts w:ascii="Arial" w:hAnsi="Arial" w:cs="Arial"/>
          <w:sz w:val="24"/>
          <w:szCs w:val="24"/>
        </w:rPr>
        <w:t xml:space="preserve">является </w:t>
      </w:r>
      <w:r w:rsidR="00322C4E" w:rsidRPr="00931CD7">
        <w:rPr>
          <w:rFonts w:ascii="Arial" w:hAnsi="Arial" w:cs="Arial"/>
          <w:sz w:val="24"/>
          <w:szCs w:val="24"/>
        </w:rPr>
        <w:t xml:space="preserve"> выплата пенсии</w:t>
      </w:r>
      <w:r w:rsidRPr="00931CD7">
        <w:rPr>
          <w:rFonts w:ascii="Arial" w:hAnsi="Arial" w:cs="Arial"/>
          <w:sz w:val="24"/>
          <w:szCs w:val="24"/>
        </w:rPr>
        <w:t xml:space="preserve"> за выслугу лет либо доплата к трудовой пенсии </w:t>
      </w:r>
      <w:r w:rsidR="00344054" w:rsidRPr="00931CD7">
        <w:rPr>
          <w:rFonts w:ascii="Arial" w:hAnsi="Arial" w:cs="Arial"/>
          <w:sz w:val="24"/>
          <w:szCs w:val="24"/>
        </w:rPr>
        <w:t xml:space="preserve"> заявителю.</w:t>
      </w:r>
    </w:p>
    <w:p w:rsidR="004F6F80" w:rsidRPr="00931CD7" w:rsidRDefault="004F6F80" w:rsidP="00D93152">
      <w:pPr>
        <w:pStyle w:val="ConsPlusNormal"/>
        <w:widowControl/>
        <w:ind w:firstLine="567"/>
        <w:jc w:val="both"/>
        <w:outlineLvl w:val="1"/>
        <w:rPr>
          <w:rFonts w:cs="Arial"/>
          <w:b/>
          <w:bCs/>
          <w:sz w:val="24"/>
          <w:szCs w:val="24"/>
        </w:rPr>
      </w:pPr>
      <w:r w:rsidRPr="00931CD7">
        <w:rPr>
          <w:rFonts w:cs="Arial"/>
          <w:sz w:val="24"/>
          <w:szCs w:val="24"/>
        </w:rPr>
        <w:t xml:space="preserve">3.4.7. Способ фиксации результата </w:t>
      </w:r>
      <w:r w:rsidR="00192638" w:rsidRPr="00931CD7">
        <w:rPr>
          <w:rFonts w:cs="Arial"/>
          <w:sz w:val="24"/>
          <w:szCs w:val="24"/>
        </w:rPr>
        <w:t xml:space="preserve"> выполнения  административной процедуры  </w:t>
      </w:r>
      <w:r w:rsidRPr="00931CD7">
        <w:rPr>
          <w:rFonts w:cs="Arial"/>
          <w:sz w:val="24"/>
          <w:szCs w:val="24"/>
        </w:rPr>
        <w:t>не предусмотрен</w:t>
      </w:r>
      <w:r w:rsidRPr="00931CD7">
        <w:rPr>
          <w:rFonts w:cs="Arial"/>
          <w:bCs/>
          <w:sz w:val="24"/>
          <w:szCs w:val="24"/>
        </w:rPr>
        <w:t>.</w:t>
      </w:r>
    </w:p>
    <w:p w:rsidR="00253D89" w:rsidRPr="00931CD7" w:rsidRDefault="00253D89" w:rsidP="00192638">
      <w:pPr>
        <w:pStyle w:val="ConsPlusNormal"/>
        <w:widowControl/>
        <w:ind w:firstLine="0"/>
        <w:jc w:val="both"/>
        <w:outlineLvl w:val="1"/>
        <w:rPr>
          <w:rFonts w:cs="Arial"/>
          <w:b/>
          <w:bCs/>
          <w:sz w:val="24"/>
          <w:szCs w:val="24"/>
        </w:rPr>
      </w:pPr>
    </w:p>
    <w:p w:rsidR="00253D89" w:rsidRPr="009B5B8A" w:rsidRDefault="00253D89" w:rsidP="00D93152">
      <w:pPr>
        <w:suppressAutoHyphens/>
        <w:spacing w:after="0" w:line="240" w:lineRule="auto"/>
        <w:ind w:firstLine="709"/>
        <w:jc w:val="center"/>
        <w:rPr>
          <w:rFonts w:ascii="Arial" w:eastAsia="Times New Roman" w:hAnsi="Arial" w:cs="Arial"/>
          <w:b/>
          <w:sz w:val="28"/>
          <w:szCs w:val="28"/>
          <w:lang w:eastAsia="ar-SA"/>
        </w:rPr>
      </w:pPr>
      <w:r w:rsidRPr="009B5B8A">
        <w:rPr>
          <w:rFonts w:ascii="Arial" w:eastAsia="Times New Roman" w:hAnsi="Arial" w:cs="Arial"/>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9B5B8A" w:rsidRDefault="00253D89" w:rsidP="00253D89">
      <w:pPr>
        <w:suppressAutoHyphens/>
        <w:spacing w:after="0" w:line="240" w:lineRule="auto"/>
        <w:ind w:firstLine="709"/>
        <w:jc w:val="both"/>
        <w:rPr>
          <w:rFonts w:ascii="Arial" w:eastAsia="Times New Roman" w:hAnsi="Arial" w:cs="Arial"/>
          <w:b/>
          <w:sz w:val="28"/>
          <w:szCs w:val="28"/>
          <w:lang w:eastAsia="ar-SA"/>
        </w:rPr>
      </w:pP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lastRenderedPageBreak/>
        <w:t xml:space="preserve">3.5.1.  Основанием для  начала выполнения административной процедуры является обращение </w:t>
      </w:r>
      <w:r w:rsidR="00797F62" w:rsidRPr="00931CD7">
        <w:rPr>
          <w:rFonts w:ascii="Arial" w:hAnsi="Arial" w:cs="Arial"/>
          <w:bCs/>
          <w:sz w:val="24"/>
          <w:szCs w:val="24"/>
        </w:rPr>
        <w:t>(запрос)</w:t>
      </w:r>
      <w:r w:rsidR="00E20B8A" w:rsidRPr="00931CD7">
        <w:rPr>
          <w:rFonts w:ascii="Arial" w:hAnsi="Arial" w:cs="Arial"/>
          <w:bCs/>
          <w:sz w:val="24"/>
          <w:szCs w:val="24"/>
        </w:rPr>
        <w:t xml:space="preserve"> </w:t>
      </w:r>
      <w:r w:rsidRPr="00931CD7">
        <w:rPr>
          <w:rFonts w:ascii="Arial" w:hAnsi="Arial" w:cs="Arial"/>
          <w:bCs/>
          <w:sz w:val="24"/>
          <w:szCs w:val="24"/>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931CD7" w:rsidRDefault="00253D89" w:rsidP="00253D89">
      <w:pPr>
        <w:suppressAutoHyphens/>
        <w:spacing w:after="0" w:line="240" w:lineRule="auto"/>
        <w:ind w:firstLine="567"/>
        <w:jc w:val="both"/>
        <w:rPr>
          <w:rFonts w:ascii="Arial" w:eastAsia="Times New Roman" w:hAnsi="Arial" w:cs="Arial"/>
          <w:sz w:val="24"/>
          <w:szCs w:val="24"/>
          <w:lang w:eastAsia="ar-SA"/>
        </w:rPr>
      </w:pPr>
      <w:r w:rsidRPr="00931CD7">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3.5.4.</w:t>
      </w:r>
      <w:r w:rsidR="00E20B8A" w:rsidRPr="00931CD7">
        <w:rPr>
          <w:rFonts w:ascii="Arial" w:hAnsi="Arial" w:cs="Arial"/>
          <w:bCs/>
          <w:sz w:val="24"/>
          <w:szCs w:val="24"/>
        </w:rPr>
        <w:t xml:space="preserve"> </w:t>
      </w:r>
      <w:r w:rsidRPr="00931CD7">
        <w:rPr>
          <w:rFonts w:ascii="Arial" w:hAnsi="Arial" w:cs="Arial"/>
          <w:bCs/>
          <w:sz w:val="24"/>
          <w:szCs w:val="24"/>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931CD7" w:rsidRDefault="00253D89" w:rsidP="00253D89">
      <w:pPr>
        <w:suppressAutoHyphens/>
        <w:spacing w:after="0" w:line="240" w:lineRule="auto"/>
        <w:ind w:firstLine="567"/>
        <w:jc w:val="both"/>
        <w:rPr>
          <w:rFonts w:ascii="Arial" w:eastAsia="Times New Roman" w:hAnsi="Arial" w:cs="Arial"/>
          <w:sz w:val="24"/>
          <w:szCs w:val="24"/>
          <w:lang w:eastAsia="ar-SA"/>
        </w:rPr>
      </w:pPr>
      <w:r w:rsidRPr="00931CD7">
        <w:rPr>
          <w:rFonts w:ascii="Arial" w:hAnsi="Arial" w:cs="Arial"/>
          <w:bCs/>
          <w:sz w:val="24"/>
          <w:szCs w:val="24"/>
        </w:rPr>
        <w:t xml:space="preserve">3.5.5. </w:t>
      </w:r>
      <w:r w:rsidRPr="00931CD7">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00E20B8A" w:rsidRPr="00931CD7">
        <w:rPr>
          <w:rFonts w:ascii="Arial" w:eastAsia="Times New Roman" w:hAnsi="Arial" w:cs="Arial"/>
          <w:sz w:val="24"/>
          <w:szCs w:val="24"/>
          <w:lang w:eastAsia="ar-SA"/>
        </w:rPr>
        <w:t xml:space="preserve"> </w:t>
      </w:r>
      <w:r w:rsidR="00E1745A" w:rsidRPr="00931CD7">
        <w:rPr>
          <w:rFonts w:ascii="Arial" w:eastAsia="Times New Roman" w:hAnsi="Arial" w:cs="Arial"/>
          <w:sz w:val="24"/>
          <w:szCs w:val="24"/>
          <w:lang w:eastAsia="ar-SA"/>
        </w:rPr>
        <w:t xml:space="preserve">регистрации </w:t>
      </w:r>
      <w:r w:rsidR="00816016" w:rsidRPr="00931CD7">
        <w:rPr>
          <w:rFonts w:ascii="Arial" w:eastAsia="Times New Roman" w:hAnsi="Arial" w:cs="Arial"/>
          <w:sz w:val="24"/>
          <w:szCs w:val="24"/>
          <w:lang w:eastAsia="ar-SA"/>
        </w:rPr>
        <w:t>исходящей корреспонденции</w:t>
      </w:r>
      <w:r w:rsidRPr="00931CD7">
        <w:rPr>
          <w:rFonts w:ascii="Arial" w:eastAsia="Times New Roman" w:hAnsi="Arial" w:cs="Arial"/>
          <w:sz w:val="24"/>
          <w:szCs w:val="24"/>
          <w:lang w:eastAsia="ar-SA"/>
        </w:rPr>
        <w:t>.</w:t>
      </w:r>
    </w:p>
    <w:p w:rsidR="004F6F80" w:rsidRPr="00931CD7" w:rsidRDefault="00253D89" w:rsidP="00253D89">
      <w:pPr>
        <w:autoSpaceDE w:val="0"/>
        <w:autoSpaceDN w:val="0"/>
        <w:adjustRightInd w:val="0"/>
        <w:spacing w:after="0" w:line="240" w:lineRule="auto"/>
        <w:ind w:firstLine="567"/>
        <w:jc w:val="both"/>
        <w:rPr>
          <w:rFonts w:ascii="Arial" w:hAnsi="Arial" w:cs="Arial"/>
          <w:bCs/>
          <w:sz w:val="24"/>
          <w:szCs w:val="24"/>
        </w:rPr>
      </w:pPr>
      <w:r w:rsidRPr="00931CD7">
        <w:rPr>
          <w:rFonts w:ascii="Arial" w:hAnsi="Arial" w:cs="Arial"/>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931CD7" w:rsidRDefault="004F6F80" w:rsidP="00F27385">
      <w:pPr>
        <w:spacing w:after="0" w:line="240" w:lineRule="auto"/>
        <w:jc w:val="both"/>
        <w:rPr>
          <w:rFonts w:ascii="Arial" w:hAnsi="Arial" w:cs="Arial"/>
          <w:sz w:val="24"/>
          <w:szCs w:val="24"/>
          <w:lang w:eastAsia="ru-RU"/>
        </w:rPr>
      </w:pPr>
      <w:r w:rsidRPr="00931CD7">
        <w:rPr>
          <w:rFonts w:ascii="Arial" w:hAnsi="Arial" w:cs="Arial"/>
          <w:sz w:val="24"/>
          <w:szCs w:val="24"/>
          <w:lang w:eastAsia="ru-RU"/>
        </w:rPr>
        <w:tab/>
      </w:r>
    </w:p>
    <w:p w:rsidR="004F6F80" w:rsidRPr="009B5B8A" w:rsidRDefault="004F6F80" w:rsidP="00344054">
      <w:pPr>
        <w:suppressAutoHyphens/>
        <w:spacing w:after="0" w:line="240" w:lineRule="auto"/>
        <w:ind w:firstLine="851"/>
        <w:jc w:val="center"/>
        <w:rPr>
          <w:rFonts w:ascii="Arial" w:hAnsi="Arial" w:cs="Arial"/>
          <w:b/>
          <w:bCs/>
          <w:sz w:val="30"/>
          <w:szCs w:val="30"/>
          <w:lang w:eastAsia="ar-SA"/>
        </w:rPr>
      </w:pPr>
      <w:r w:rsidRPr="009B5B8A">
        <w:rPr>
          <w:rFonts w:ascii="Arial" w:hAnsi="Arial" w:cs="Arial"/>
          <w:b/>
          <w:bCs/>
          <w:sz w:val="30"/>
          <w:szCs w:val="30"/>
          <w:lang w:val="en-US" w:eastAsia="ar-SA"/>
        </w:rPr>
        <w:t>IV</w:t>
      </w:r>
      <w:r w:rsidRPr="009B5B8A">
        <w:rPr>
          <w:rFonts w:ascii="Arial" w:hAnsi="Arial" w:cs="Arial"/>
          <w:b/>
          <w:bCs/>
          <w:sz w:val="30"/>
          <w:szCs w:val="30"/>
          <w:lang w:eastAsia="ar-SA"/>
        </w:rPr>
        <w:t xml:space="preserve">. Формы контроля за </w:t>
      </w:r>
      <w:r w:rsidR="00192638" w:rsidRPr="009B5B8A">
        <w:rPr>
          <w:rFonts w:ascii="Arial" w:hAnsi="Arial" w:cs="Arial"/>
          <w:b/>
          <w:sz w:val="30"/>
          <w:szCs w:val="30"/>
          <w:lang w:eastAsia="ru-RU"/>
        </w:rPr>
        <w:t>исполнением регламента</w:t>
      </w:r>
    </w:p>
    <w:p w:rsidR="00192638" w:rsidRPr="00931CD7"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9B5B8A" w:rsidRDefault="009B5B8A" w:rsidP="009B5B8A">
      <w:pPr>
        <w:tabs>
          <w:tab w:val="left" w:pos="709"/>
        </w:tabs>
        <w:suppressAutoHyphens/>
        <w:spacing w:after="0" w:line="240" w:lineRule="auto"/>
        <w:jc w:val="both"/>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931CD7"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931CD7" w:rsidRDefault="004F6F80" w:rsidP="00F27385">
      <w:pPr>
        <w:tabs>
          <w:tab w:val="left" w:pos="709"/>
        </w:tabs>
        <w:suppressAutoHyphens/>
        <w:spacing w:after="0" w:line="240" w:lineRule="auto"/>
        <w:jc w:val="both"/>
        <w:rPr>
          <w:rFonts w:ascii="Arial" w:hAnsi="Arial" w:cs="Arial"/>
          <w:sz w:val="24"/>
          <w:szCs w:val="24"/>
          <w:lang w:eastAsia="ru-RU"/>
        </w:rPr>
      </w:pPr>
      <w:r w:rsidRPr="00931CD7">
        <w:rPr>
          <w:rFonts w:ascii="Arial" w:hAnsi="Arial" w:cs="Arial"/>
          <w:sz w:val="24"/>
          <w:szCs w:val="24"/>
          <w:lang w:eastAsia="ru-RU"/>
        </w:rPr>
        <w:t xml:space="preserve">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931CD7"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Г</w:t>
      </w:r>
      <w:r w:rsidR="004F6F80" w:rsidRPr="00931CD7">
        <w:rPr>
          <w:rFonts w:ascii="Arial" w:hAnsi="Arial" w:cs="Arial"/>
          <w:sz w:val="24"/>
          <w:szCs w:val="24"/>
          <w:lang w:eastAsia="ru-RU"/>
        </w:rPr>
        <w:t>лава</w:t>
      </w:r>
      <w:r w:rsidR="00816016" w:rsidRPr="00931CD7">
        <w:rPr>
          <w:rFonts w:ascii="Arial" w:hAnsi="Arial" w:cs="Arial"/>
          <w:sz w:val="24"/>
          <w:szCs w:val="24"/>
          <w:lang w:eastAsia="ru-RU"/>
        </w:rPr>
        <w:t xml:space="preserve"> </w:t>
      </w:r>
      <w:r w:rsidR="006D0FB3" w:rsidRPr="00931CD7">
        <w:rPr>
          <w:rFonts w:ascii="Arial" w:hAnsi="Arial" w:cs="Arial"/>
          <w:sz w:val="24"/>
          <w:szCs w:val="24"/>
        </w:rPr>
        <w:t xml:space="preserve">Бесединского сельсовета </w:t>
      </w:r>
      <w:r w:rsidR="00816016" w:rsidRPr="00931CD7">
        <w:rPr>
          <w:rFonts w:ascii="Arial" w:hAnsi="Arial" w:cs="Arial"/>
          <w:sz w:val="24"/>
          <w:szCs w:val="24"/>
          <w:lang w:eastAsia="ru-RU"/>
        </w:rPr>
        <w:t>Курского района</w:t>
      </w:r>
      <w:r w:rsidR="00D93152" w:rsidRPr="00931CD7">
        <w:rPr>
          <w:rFonts w:ascii="Arial" w:hAnsi="Arial" w:cs="Arial"/>
          <w:sz w:val="24"/>
          <w:szCs w:val="24"/>
          <w:lang w:eastAsia="ru-RU"/>
        </w:rPr>
        <w:t xml:space="preserve"> Курской области</w:t>
      </w:r>
      <w:r w:rsidR="00344054" w:rsidRPr="00931CD7">
        <w:rPr>
          <w:rFonts w:ascii="Arial" w:hAnsi="Arial" w:cs="Arial"/>
          <w:sz w:val="24"/>
          <w:szCs w:val="24"/>
          <w:lang w:eastAsia="ru-RU"/>
        </w:rPr>
        <w:t>;</w:t>
      </w:r>
    </w:p>
    <w:p w:rsidR="004F6F80" w:rsidRPr="00931CD7"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 xml:space="preserve">заместитель главы Администрации  </w:t>
      </w:r>
      <w:r w:rsidR="006D0FB3" w:rsidRPr="00931CD7">
        <w:rPr>
          <w:rFonts w:ascii="Arial" w:hAnsi="Arial" w:cs="Arial"/>
          <w:sz w:val="24"/>
          <w:szCs w:val="24"/>
        </w:rPr>
        <w:t xml:space="preserve">Бесединского сельсовета </w:t>
      </w:r>
      <w:r w:rsidR="00E1745A" w:rsidRPr="00931CD7">
        <w:rPr>
          <w:rFonts w:ascii="Arial" w:hAnsi="Arial" w:cs="Arial"/>
          <w:sz w:val="24"/>
          <w:szCs w:val="24"/>
          <w:lang w:eastAsia="ru-RU"/>
        </w:rPr>
        <w:t>Курского района</w:t>
      </w:r>
      <w:r w:rsidR="00FA3808" w:rsidRPr="00931CD7">
        <w:rPr>
          <w:rFonts w:ascii="Arial" w:hAnsi="Arial" w:cs="Arial"/>
          <w:sz w:val="24"/>
          <w:szCs w:val="24"/>
          <w:lang w:eastAsia="ru-RU"/>
        </w:rPr>
        <w:t xml:space="preserve"> </w:t>
      </w:r>
      <w:r w:rsidR="00816016" w:rsidRPr="00931CD7">
        <w:rPr>
          <w:rFonts w:ascii="Arial" w:hAnsi="Arial" w:cs="Arial"/>
          <w:sz w:val="24"/>
          <w:szCs w:val="24"/>
        </w:rPr>
        <w:t>курирующ</w:t>
      </w:r>
      <w:r w:rsidR="006976B8" w:rsidRPr="00931CD7">
        <w:rPr>
          <w:rFonts w:ascii="Arial" w:hAnsi="Arial" w:cs="Arial"/>
          <w:sz w:val="24"/>
          <w:szCs w:val="24"/>
        </w:rPr>
        <w:t>ий</w:t>
      </w:r>
      <w:r w:rsidR="00816016" w:rsidRPr="00931CD7">
        <w:rPr>
          <w:rFonts w:ascii="Arial" w:hAnsi="Arial" w:cs="Arial"/>
          <w:sz w:val="24"/>
          <w:szCs w:val="24"/>
        </w:rPr>
        <w:t xml:space="preserve"> данные вопросы</w:t>
      </w:r>
      <w:r w:rsidRPr="00931CD7">
        <w:rPr>
          <w:rFonts w:ascii="Arial" w:hAnsi="Arial" w:cs="Arial"/>
          <w:sz w:val="24"/>
          <w:szCs w:val="24"/>
          <w:lang w:eastAsia="ru-RU"/>
        </w:rPr>
        <w:t>;</w:t>
      </w:r>
    </w:p>
    <w:p w:rsidR="00D93152" w:rsidRPr="00931CD7" w:rsidRDefault="004F6F80" w:rsidP="00D93152">
      <w:pPr>
        <w:widowControl w:val="0"/>
        <w:autoSpaceDE w:val="0"/>
        <w:autoSpaceDN w:val="0"/>
        <w:adjustRightInd w:val="0"/>
        <w:spacing w:after="0" w:line="240" w:lineRule="auto"/>
        <w:ind w:firstLine="704"/>
        <w:jc w:val="both"/>
        <w:rPr>
          <w:rFonts w:ascii="Arial" w:hAnsi="Arial" w:cs="Arial"/>
          <w:sz w:val="24"/>
          <w:szCs w:val="24"/>
        </w:rPr>
      </w:pPr>
      <w:r w:rsidRPr="00931CD7">
        <w:rPr>
          <w:rFonts w:ascii="Arial" w:hAnsi="Arial" w:cs="Arial"/>
          <w:kern w:val="1"/>
          <w:sz w:val="24"/>
          <w:szCs w:val="24"/>
          <w:lang w:eastAsia="zh-CN"/>
        </w:rPr>
        <w:tab/>
      </w:r>
      <w:r w:rsidR="00D93152" w:rsidRPr="00931CD7">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931CD7"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9B5B8A" w:rsidRDefault="009B5B8A" w:rsidP="009B5B8A">
      <w:pPr>
        <w:widowControl w:val="0"/>
        <w:autoSpaceDE w:val="0"/>
        <w:autoSpaceDN w:val="0"/>
        <w:adjustRightInd w:val="0"/>
        <w:spacing w:after="0" w:line="240" w:lineRule="auto"/>
        <w:jc w:val="both"/>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931CD7"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sidRPr="00931CD7">
        <w:rPr>
          <w:rFonts w:ascii="Arial" w:hAnsi="Arial" w:cs="Arial"/>
          <w:sz w:val="24"/>
          <w:szCs w:val="24"/>
          <w:lang w:eastAsia="ru-RU"/>
        </w:rPr>
        <w:t>Г</w:t>
      </w:r>
      <w:r w:rsidRPr="00931CD7">
        <w:rPr>
          <w:rFonts w:ascii="Arial" w:hAnsi="Arial" w:cs="Arial"/>
          <w:sz w:val="24"/>
          <w:szCs w:val="24"/>
          <w:lang w:eastAsia="ru-RU"/>
        </w:rPr>
        <w:t xml:space="preserve">лавой </w:t>
      </w:r>
      <w:r w:rsidR="006D0FB3" w:rsidRPr="00931CD7">
        <w:rPr>
          <w:rFonts w:ascii="Arial" w:hAnsi="Arial" w:cs="Arial"/>
          <w:sz w:val="24"/>
          <w:szCs w:val="24"/>
        </w:rPr>
        <w:t xml:space="preserve">Бесединского сельсовета </w:t>
      </w:r>
      <w:r w:rsidR="006976B8" w:rsidRPr="00931CD7">
        <w:rPr>
          <w:rFonts w:ascii="Arial" w:hAnsi="Arial" w:cs="Arial"/>
          <w:sz w:val="24"/>
          <w:szCs w:val="24"/>
          <w:lang w:eastAsia="ru-RU"/>
        </w:rPr>
        <w:t xml:space="preserve">Курского </w:t>
      </w:r>
      <w:r w:rsidRPr="00931CD7">
        <w:rPr>
          <w:rFonts w:ascii="Arial" w:hAnsi="Arial" w:cs="Arial"/>
          <w:sz w:val="24"/>
          <w:szCs w:val="24"/>
          <w:lang w:eastAsia="ru-RU"/>
        </w:rPr>
        <w:t>района</w:t>
      </w:r>
      <w:r w:rsidR="006976B8" w:rsidRPr="00931CD7">
        <w:rPr>
          <w:rFonts w:ascii="Arial" w:hAnsi="Arial" w:cs="Arial"/>
          <w:sz w:val="24"/>
          <w:szCs w:val="24"/>
          <w:lang w:eastAsia="ru-RU"/>
        </w:rPr>
        <w:t xml:space="preserve"> Курской области</w:t>
      </w:r>
      <w:r w:rsidRPr="00931CD7">
        <w:rPr>
          <w:rFonts w:ascii="Arial" w:hAnsi="Arial" w:cs="Arial"/>
          <w:sz w:val="24"/>
          <w:szCs w:val="24"/>
          <w:lang w:eastAsia="ru-RU"/>
        </w:rPr>
        <w:t xml:space="preserve">. </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931CD7"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r w:rsidRPr="009B5B8A">
        <w:rPr>
          <w:rFonts w:ascii="Arial" w:hAnsi="Arial" w:cs="Arial"/>
          <w:b/>
          <w:bCs/>
          <w:sz w:val="28"/>
          <w:szCs w:val="28"/>
          <w:lang w:eastAsia="ru-RU"/>
        </w:rPr>
        <w:t>4.3. Ответственность должностных лиц органа местного самоуправления</w:t>
      </w:r>
      <w:r w:rsidR="007A700D" w:rsidRPr="009B5B8A">
        <w:rPr>
          <w:rFonts w:ascii="Arial" w:hAnsi="Arial" w:cs="Arial"/>
          <w:b/>
          <w:bCs/>
          <w:sz w:val="28"/>
          <w:szCs w:val="28"/>
          <w:lang w:eastAsia="ru-RU"/>
        </w:rPr>
        <w:t xml:space="preserve">, </w:t>
      </w:r>
      <w:r w:rsidR="00E67396" w:rsidRPr="009B5B8A">
        <w:rPr>
          <w:rFonts w:ascii="Arial" w:hAnsi="Arial" w:cs="Arial"/>
          <w:b/>
          <w:bCs/>
          <w:sz w:val="28"/>
          <w:szCs w:val="28"/>
          <w:lang w:eastAsia="ru-RU"/>
        </w:rPr>
        <w:t>предоставляющего муниципальную услугу</w:t>
      </w:r>
      <w:r w:rsidR="007A700D" w:rsidRPr="009B5B8A">
        <w:rPr>
          <w:rFonts w:ascii="Arial" w:hAnsi="Arial" w:cs="Arial"/>
          <w:b/>
          <w:bCs/>
          <w:sz w:val="28"/>
          <w:szCs w:val="28"/>
          <w:lang w:eastAsia="ru-RU"/>
        </w:rPr>
        <w:t>,</w:t>
      </w:r>
      <w:r w:rsidRPr="009B5B8A">
        <w:rPr>
          <w:rFonts w:ascii="Arial" w:hAnsi="Arial" w:cs="Arial"/>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931CD7"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931CD7" w:rsidRDefault="004F6F80" w:rsidP="00FA3808">
      <w:pPr>
        <w:tabs>
          <w:tab w:val="left" w:pos="0"/>
        </w:tabs>
        <w:suppressAutoHyphens/>
        <w:spacing w:after="0" w:line="240" w:lineRule="auto"/>
        <w:ind w:firstLine="709"/>
        <w:jc w:val="both"/>
        <w:rPr>
          <w:rFonts w:ascii="Arial" w:hAnsi="Arial" w:cs="Arial"/>
          <w:kern w:val="2"/>
          <w:sz w:val="24"/>
          <w:szCs w:val="24"/>
          <w:lang w:eastAsia="zh-CN"/>
        </w:rPr>
      </w:pPr>
      <w:r w:rsidRPr="00931CD7">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931CD7"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931CD7">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931CD7"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9B5B8A" w:rsidRDefault="009B5B8A" w:rsidP="009B5B8A">
      <w:pPr>
        <w:tabs>
          <w:tab w:val="left" w:pos="709"/>
        </w:tabs>
        <w:suppressAutoHyphens/>
        <w:spacing w:after="0" w:line="240" w:lineRule="auto"/>
        <w:jc w:val="both"/>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931CD7"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931CD7" w:rsidRDefault="004F6F80" w:rsidP="00F27385">
      <w:pPr>
        <w:tabs>
          <w:tab w:val="left" w:pos="709"/>
        </w:tabs>
        <w:suppressAutoHyphens/>
        <w:spacing w:after="0" w:line="240" w:lineRule="auto"/>
        <w:jc w:val="both"/>
        <w:rPr>
          <w:rFonts w:ascii="Arial" w:hAnsi="Arial" w:cs="Arial"/>
          <w:kern w:val="2"/>
          <w:sz w:val="24"/>
          <w:szCs w:val="24"/>
          <w:lang w:eastAsia="zh-CN"/>
        </w:rPr>
      </w:pPr>
      <w:r w:rsidRPr="00931CD7">
        <w:rPr>
          <w:rFonts w:ascii="Arial" w:hAnsi="Arial" w:cs="Arial"/>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w:t>
      </w:r>
      <w:r w:rsidRPr="00931CD7">
        <w:rPr>
          <w:rFonts w:ascii="Arial" w:hAnsi="Arial" w:cs="Arial"/>
          <w:kern w:val="2"/>
          <w:sz w:val="24"/>
          <w:szCs w:val="24"/>
          <w:lang w:eastAsia="zh-CN"/>
        </w:rPr>
        <w:lastRenderedPageBreak/>
        <w:t>Административного регламента, законодательных и иных нормативных правовых актов.</w:t>
      </w:r>
    </w:p>
    <w:p w:rsidR="004F6F80" w:rsidRPr="00931CD7" w:rsidRDefault="004F6F80" w:rsidP="00F27385">
      <w:pPr>
        <w:shd w:val="clear" w:color="auto" w:fill="FFFFFF"/>
        <w:spacing w:after="0" w:line="240" w:lineRule="auto"/>
        <w:ind w:firstLine="284"/>
        <w:jc w:val="both"/>
        <w:rPr>
          <w:rFonts w:ascii="Arial" w:hAnsi="Arial" w:cs="Arial"/>
          <w:sz w:val="24"/>
          <w:szCs w:val="24"/>
        </w:rPr>
      </w:pPr>
    </w:p>
    <w:p w:rsidR="00797F62" w:rsidRPr="009B5B8A" w:rsidRDefault="00797F62" w:rsidP="00D93152">
      <w:pPr>
        <w:autoSpaceDE w:val="0"/>
        <w:autoSpaceDN w:val="0"/>
        <w:adjustRightInd w:val="0"/>
        <w:spacing w:after="0" w:line="240" w:lineRule="auto"/>
        <w:ind w:firstLine="539"/>
        <w:jc w:val="center"/>
        <w:rPr>
          <w:rFonts w:ascii="Arial" w:hAnsi="Arial" w:cs="Arial"/>
          <w:b/>
          <w:bCs/>
          <w:sz w:val="30"/>
          <w:szCs w:val="30"/>
        </w:rPr>
      </w:pPr>
      <w:r w:rsidRPr="009B5B8A">
        <w:rPr>
          <w:rFonts w:ascii="Arial" w:hAnsi="Arial" w:cs="Arial"/>
          <w:b/>
          <w:bCs/>
          <w:sz w:val="30"/>
          <w:szCs w:val="30"/>
          <w:lang w:val="en-US"/>
        </w:rPr>
        <w:t>V</w:t>
      </w:r>
      <w:r w:rsidRPr="009B5B8A">
        <w:rPr>
          <w:rFonts w:ascii="Arial" w:hAnsi="Arial" w:cs="Arial"/>
          <w:b/>
          <w:bCs/>
          <w:sz w:val="30"/>
          <w:szCs w:val="30"/>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97F62" w:rsidRPr="00931CD7" w:rsidRDefault="00797F62" w:rsidP="00797F62">
      <w:pPr>
        <w:autoSpaceDE w:val="0"/>
        <w:autoSpaceDN w:val="0"/>
        <w:adjustRightInd w:val="0"/>
        <w:spacing w:after="0" w:line="240" w:lineRule="auto"/>
        <w:ind w:firstLine="539"/>
        <w:jc w:val="both"/>
        <w:rPr>
          <w:rFonts w:ascii="Arial" w:hAnsi="Arial" w:cs="Arial"/>
          <w:b/>
          <w:bCs/>
          <w:color w:val="CC00FF"/>
          <w:sz w:val="24"/>
          <w:szCs w:val="24"/>
          <w:lang w:eastAsia="ru-RU"/>
        </w:rPr>
      </w:pPr>
    </w:p>
    <w:p w:rsidR="00797F62" w:rsidRPr="009B5B8A" w:rsidRDefault="00797F62" w:rsidP="009B5B8A">
      <w:pPr>
        <w:autoSpaceDE w:val="0"/>
        <w:autoSpaceDN w:val="0"/>
        <w:adjustRightInd w:val="0"/>
        <w:spacing w:after="0" w:line="240" w:lineRule="auto"/>
        <w:ind w:firstLine="540"/>
        <w:jc w:val="both"/>
        <w:outlineLvl w:val="0"/>
        <w:rPr>
          <w:rFonts w:ascii="Arial" w:hAnsi="Arial" w:cs="Arial"/>
          <w:b/>
          <w:bCs/>
          <w:sz w:val="28"/>
          <w:szCs w:val="28"/>
        </w:rPr>
      </w:pPr>
      <w:r w:rsidRPr="009B5B8A">
        <w:rPr>
          <w:rFonts w:ascii="Arial" w:hAnsi="Arial" w:cs="Arial"/>
          <w:b/>
          <w:bCs/>
          <w:sz w:val="28"/>
          <w:szCs w:val="28"/>
        </w:rPr>
        <w:t xml:space="preserve">5.1.Информация для заявителя о его праве подать жалобу на решение и (или) действие (бездействие) органа местного самоуправления, </w:t>
      </w:r>
      <w:r w:rsidRPr="009B5B8A">
        <w:rPr>
          <w:rFonts w:ascii="Arial" w:hAnsi="Arial" w:cs="Arial"/>
          <w:b/>
          <w:bCs/>
          <w:sz w:val="28"/>
          <w:szCs w:val="28"/>
          <w:lang w:eastAsia="ru-RU"/>
        </w:rPr>
        <w:t>предоставляющего муниципальную</w:t>
      </w:r>
      <w:r w:rsidR="006976B8" w:rsidRPr="009B5B8A">
        <w:rPr>
          <w:rFonts w:ascii="Arial" w:hAnsi="Arial" w:cs="Arial"/>
          <w:b/>
          <w:bCs/>
          <w:sz w:val="28"/>
          <w:szCs w:val="28"/>
          <w:lang w:eastAsia="ru-RU"/>
        </w:rPr>
        <w:t xml:space="preserve"> </w:t>
      </w:r>
      <w:r w:rsidRPr="009B5B8A">
        <w:rPr>
          <w:rFonts w:ascii="Arial" w:hAnsi="Arial" w:cs="Arial"/>
          <w:b/>
          <w:bCs/>
          <w:sz w:val="28"/>
          <w:szCs w:val="28"/>
          <w:lang w:eastAsia="ru-RU"/>
        </w:rPr>
        <w:t>услугу,</w:t>
      </w:r>
      <w:r w:rsidRPr="009B5B8A">
        <w:rPr>
          <w:rFonts w:ascii="Arial" w:hAnsi="Arial" w:cs="Arial"/>
          <w:b/>
          <w:bCs/>
          <w:sz w:val="28"/>
          <w:szCs w:val="28"/>
        </w:rPr>
        <w:t xml:space="preserve"> и (или) его должностных лиц, муниципальных служащих,  при предоставлении муниципальной услуги (далее - жалоба)</w:t>
      </w:r>
    </w:p>
    <w:p w:rsidR="00797F62" w:rsidRPr="00931CD7" w:rsidRDefault="00797F62" w:rsidP="00797F62">
      <w:pPr>
        <w:autoSpaceDE w:val="0"/>
        <w:autoSpaceDN w:val="0"/>
        <w:adjustRightInd w:val="0"/>
        <w:spacing w:after="0" w:line="240" w:lineRule="auto"/>
        <w:jc w:val="both"/>
        <w:outlineLvl w:val="0"/>
        <w:rPr>
          <w:rFonts w:ascii="Arial" w:hAnsi="Arial" w:cs="Arial"/>
          <w:b/>
          <w:bCs/>
          <w:sz w:val="24"/>
          <w:szCs w:val="24"/>
        </w:rPr>
      </w:pPr>
    </w:p>
    <w:p w:rsidR="00797F62" w:rsidRPr="00931CD7" w:rsidRDefault="00797F62" w:rsidP="00797F62">
      <w:pPr>
        <w:autoSpaceDE w:val="0"/>
        <w:autoSpaceDN w:val="0"/>
        <w:adjustRightInd w:val="0"/>
        <w:spacing w:after="0" w:line="240" w:lineRule="auto"/>
        <w:ind w:firstLine="540"/>
        <w:jc w:val="both"/>
        <w:outlineLvl w:val="0"/>
        <w:rPr>
          <w:rFonts w:ascii="Arial" w:hAnsi="Arial" w:cs="Arial"/>
          <w:sz w:val="24"/>
          <w:szCs w:val="24"/>
        </w:rPr>
      </w:pPr>
      <w:r w:rsidRPr="00931CD7">
        <w:rPr>
          <w:rFonts w:ascii="Arial" w:hAnsi="Arial" w:cs="Arial"/>
          <w:sz w:val="24"/>
          <w:szCs w:val="24"/>
        </w:rPr>
        <w:tab/>
        <w:t>Заявитель имеет право  подать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931CD7" w:rsidRDefault="00797F62" w:rsidP="00797F62">
      <w:pPr>
        <w:suppressAutoHyphens/>
        <w:spacing w:after="0" w:line="240" w:lineRule="auto"/>
        <w:ind w:firstLine="540"/>
        <w:jc w:val="both"/>
        <w:outlineLvl w:val="0"/>
        <w:rPr>
          <w:rFonts w:ascii="Arial" w:eastAsia="Times New Roman" w:hAnsi="Arial" w:cs="Arial"/>
          <w:color w:val="FF0000"/>
          <w:sz w:val="24"/>
          <w:szCs w:val="24"/>
          <w:lang w:eastAsia="ru-RU"/>
        </w:rPr>
      </w:pPr>
      <w:r w:rsidRPr="00931CD7">
        <w:rPr>
          <w:rFonts w:ascii="Arial" w:eastAsia="Times New Roman" w:hAnsi="Arial" w:cs="Arial"/>
          <w:bCs/>
          <w:kern w:val="1"/>
          <w:sz w:val="24"/>
          <w:szCs w:val="24"/>
          <w:lang w:eastAsia="ar-SA"/>
        </w:rPr>
        <w:t xml:space="preserve">Заявитель имеет право направить жалобу,   </w:t>
      </w:r>
      <w:r w:rsidRPr="00931CD7">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931CD7">
          <w:rPr>
            <w:rFonts w:ascii="Arial" w:eastAsia="Times New Roman" w:hAnsi="Arial" w:cs="Arial"/>
            <w:sz w:val="24"/>
            <w:szCs w:val="24"/>
            <w:lang w:eastAsia="ru-RU"/>
          </w:rPr>
          <w:t>https://www.gosuslugi.ru</w:t>
        </w:r>
      </w:hyperlink>
      <w:r w:rsidRPr="00931CD7">
        <w:rPr>
          <w:rFonts w:ascii="Arial" w:eastAsia="Times New Roman" w:hAnsi="Arial" w:cs="Arial"/>
          <w:sz w:val="24"/>
          <w:szCs w:val="24"/>
          <w:lang w:eastAsia="ru-RU"/>
        </w:rPr>
        <w:t>.</w:t>
      </w:r>
    </w:p>
    <w:p w:rsidR="00797F62" w:rsidRPr="00931CD7" w:rsidRDefault="00797F62" w:rsidP="00797F62">
      <w:pPr>
        <w:autoSpaceDE w:val="0"/>
        <w:autoSpaceDN w:val="0"/>
        <w:adjustRightInd w:val="0"/>
        <w:spacing w:after="0" w:line="240" w:lineRule="auto"/>
        <w:jc w:val="both"/>
        <w:outlineLvl w:val="0"/>
        <w:rPr>
          <w:rFonts w:ascii="Arial" w:hAnsi="Arial" w:cs="Arial"/>
          <w:sz w:val="24"/>
          <w:szCs w:val="24"/>
        </w:rPr>
      </w:pPr>
    </w:p>
    <w:p w:rsidR="00797F62" w:rsidRPr="00684242" w:rsidRDefault="00797F62" w:rsidP="00684242">
      <w:pPr>
        <w:suppressAutoHyphens/>
        <w:autoSpaceDE w:val="0"/>
        <w:autoSpaceDN w:val="0"/>
        <w:adjustRightInd w:val="0"/>
        <w:spacing w:line="240" w:lineRule="auto"/>
        <w:ind w:firstLine="540"/>
        <w:jc w:val="both"/>
        <w:rPr>
          <w:rFonts w:ascii="Arial" w:hAnsi="Arial" w:cs="Arial"/>
          <w:b/>
          <w:bCs/>
          <w:sz w:val="28"/>
          <w:szCs w:val="28"/>
          <w:lang w:eastAsia="ar-SA"/>
        </w:rPr>
      </w:pPr>
      <w:r w:rsidRPr="00684242">
        <w:rPr>
          <w:rFonts w:ascii="Arial" w:hAnsi="Arial" w:cs="Arial"/>
          <w:b/>
          <w:bCs/>
          <w:sz w:val="28"/>
          <w:szCs w:val="28"/>
          <w:lang w:eastAsia="ar-SA"/>
        </w:rPr>
        <w:t>5.2.Органы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797F62" w:rsidRPr="00931CD7" w:rsidRDefault="00797F62" w:rsidP="00FA3808">
      <w:pPr>
        <w:tabs>
          <w:tab w:val="left" w:pos="709"/>
        </w:tabs>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ar-SA"/>
        </w:rPr>
      </w:pPr>
      <w:r w:rsidRPr="00931CD7">
        <w:rPr>
          <w:rFonts w:ascii="Arial" w:eastAsia="Times New Roman" w:hAnsi="Arial" w:cs="Arial"/>
          <w:bCs/>
          <w:kern w:val="2"/>
          <w:sz w:val="24"/>
          <w:szCs w:val="24"/>
          <w:lang w:eastAsia="ar-SA"/>
        </w:rPr>
        <w:t xml:space="preserve">Жалоба может быть направлена в </w:t>
      </w:r>
      <w:r w:rsidRPr="00931CD7">
        <w:rPr>
          <w:rFonts w:ascii="Arial" w:eastAsia="Times New Roman" w:hAnsi="Arial" w:cs="Arial"/>
          <w:kern w:val="2"/>
          <w:sz w:val="24"/>
          <w:szCs w:val="24"/>
          <w:lang w:eastAsia="ar-SA"/>
        </w:rPr>
        <w:t xml:space="preserve">Администрацию </w:t>
      </w:r>
      <w:r w:rsidR="006D0FB3" w:rsidRPr="00931CD7">
        <w:rPr>
          <w:rFonts w:ascii="Arial" w:hAnsi="Arial" w:cs="Arial"/>
          <w:sz w:val="24"/>
          <w:szCs w:val="24"/>
        </w:rPr>
        <w:t xml:space="preserve">Бесединского сельсовета </w:t>
      </w:r>
      <w:r w:rsidRPr="00931CD7">
        <w:rPr>
          <w:rFonts w:ascii="Arial" w:eastAsia="Times New Roman" w:hAnsi="Arial" w:cs="Arial"/>
          <w:kern w:val="2"/>
          <w:sz w:val="24"/>
          <w:szCs w:val="24"/>
          <w:lang w:eastAsia="ar-SA"/>
        </w:rPr>
        <w:t xml:space="preserve">Курского района. </w:t>
      </w:r>
    </w:p>
    <w:p w:rsidR="00797F62" w:rsidRPr="00931CD7" w:rsidRDefault="00797F62" w:rsidP="00FA3808">
      <w:pPr>
        <w:tabs>
          <w:tab w:val="left" w:pos="567"/>
        </w:tabs>
        <w:suppressAutoHyphens/>
        <w:autoSpaceDE w:val="0"/>
        <w:autoSpaceDN w:val="0"/>
        <w:adjustRightInd w:val="0"/>
        <w:spacing w:after="0" w:line="240" w:lineRule="auto"/>
        <w:ind w:firstLine="709"/>
        <w:jc w:val="both"/>
        <w:rPr>
          <w:rFonts w:ascii="Arial" w:eastAsia="Times New Roman" w:hAnsi="Arial" w:cs="Arial"/>
          <w:bCs/>
          <w:color w:val="0070C0"/>
          <w:kern w:val="2"/>
          <w:sz w:val="24"/>
          <w:szCs w:val="24"/>
          <w:lang w:eastAsia="ar-SA"/>
        </w:rPr>
      </w:pPr>
      <w:r w:rsidRPr="00931CD7">
        <w:rPr>
          <w:rFonts w:ascii="Arial" w:eastAsia="Times New Roman" w:hAnsi="Arial" w:cs="Arial"/>
          <w:bCs/>
          <w:kern w:val="2"/>
          <w:sz w:val="24"/>
          <w:szCs w:val="24"/>
          <w:lang w:eastAsia="ar-SA"/>
        </w:rPr>
        <w:t xml:space="preserve">Жалобы рассматривает </w:t>
      </w:r>
      <w:r w:rsidRPr="00931CD7">
        <w:rPr>
          <w:rFonts w:ascii="Arial" w:eastAsia="Times New Roman" w:hAnsi="Arial" w:cs="Arial"/>
          <w:kern w:val="2"/>
          <w:sz w:val="24"/>
          <w:szCs w:val="24"/>
          <w:lang w:eastAsia="ar-SA"/>
        </w:rPr>
        <w:t xml:space="preserve"> Глава </w:t>
      </w:r>
      <w:r w:rsidR="006D0FB3" w:rsidRPr="00931CD7">
        <w:rPr>
          <w:rFonts w:ascii="Arial" w:hAnsi="Arial" w:cs="Arial"/>
          <w:sz w:val="24"/>
          <w:szCs w:val="24"/>
        </w:rPr>
        <w:t xml:space="preserve">Бесединского сельсовета </w:t>
      </w:r>
      <w:r w:rsidRPr="00931CD7">
        <w:rPr>
          <w:rFonts w:ascii="Arial" w:eastAsia="Times New Roman" w:hAnsi="Arial" w:cs="Arial"/>
          <w:kern w:val="2"/>
          <w:sz w:val="24"/>
          <w:szCs w:val="24"/>
          <w:lang w:eastAsia="ar-SA"/>
        </w:rPr>
        <w:t>Курского района</w:t>
      </w:r>
      <w:r w:rsidR="006976B8" w:rsidRPr="00931CD7">
        <w:rPr>
          <w:rFonts w:ascii="Arial" w:eastAsia="Times New Roman" w:hAnsi="Arial" w:cs="Arial"/>
          <w:kern w:val="2"/>
          <w:sz w:val="24"/>
          <w:szCs w:val="24"/>
          <w:lang w:eastAsia="ar-SA"/>
        </w:rPr>
        <w:t xml:space="preserve"> Курской области</w:t>
      </w:r>
      <w:r w:rsidRPr="00931CD7">
        <w:rPr>
          <w:rFonts w:ascii="Arial" w:eastAsia="Times New Roman" w:hAnsi="Arial" w:cs="Arial"/>
          <w:kern w:val="2"/>
          <w:sz w:val="24"/>
          <w:szCs w:val="24"/>
          <w:lang w:eastAsia="ar-SA"/>
        </w:rPr>
        <w:t>, заместитель Главы Администрации</w:t>
      </w:r>
      <w:r w:rsidR="006D0FB3" w:rsidRPr="00931CD7">
        <w:rPr>
          <w:rFonts w:ascii="Arial" w:hAnsi="Arial" w:cs="Arial"/>
          <w:sz w:val="24"/>
          <w:szCs w:val="24"/>
        </w:rPr>
        <w:t xml:space="preserve"> Бесединского сельсовета</w:t>
      </w:r>
      <w:r w:rsidRPr="00931CD7">
        <w:rPr>
          <w:rFonts w:ascii="Arial" w:eastAsia="Times New Roman" w:hAnsi="Arial" w:cs="Arial"/>
          <w:kern w:val="2"/>
          <w:sz w:val="24"/>
          <w:szCs w:val="24"/>
          <w:lang w:eastAsia="ar-SA"/>
        </w:rPr>
        <w:t xml:space="preserve"> Курского района</w:t>
      </w:r>
      <w:r w:rsidR="006976B8" w:rsidRPr="00931CD7">
        <w:rPr>
          <w:rFonts w:ascii="Arial" w:eastAsia="Times New Roman" w:hAnsi="Arial" w:cs="Arial"/>
          <w:kern w:val="2"/>
          <w:sz w:val="24"/>
          <w:szCs w:val="24"/>
          <w:lang w:eastAsia="ar-SA"/>
        </w:rPr>
        <w:t xml:space="preserve"> Курской области</w:t>
      </w:r>
      <w:r w:rsidRPr="00931CD7">
        <w:rPr>
          <w:rFonts w:ascii="Arial" w:eastAsia="Times New Roman" w:hAnsi="Arial" w:cs="Arial"/>
          <w:kern w:val="2"/>
          <w:sz w:val="24"/>
          <w:szCs w:val="24"/>
          <w:lang w:eastAsia="ar-SA"/>
        </w:rPr>
        <w:t>.</w:t>
      </w:r>
    </w:p>
    <w:p w:rsidR="00797F62" w:rsidRPr="00931CD7" w:rsidRDefault="00797F62" w:rsidP="00797F62">
      <w:pPr>
        <w:widowControl w:val="0"/>
        <w:autoSpaceDE w:val="0"/>
        <w:autoSpaceDN w:val="0"/>
        <w:adjustRightInd w:val="0"/>
        <w:spacing w:after="0" w:line="240" w:lineRule="auto"/>
        <w:jc w:val="both"/>
        <w:rPr>
          <w:rFonts w:ascii="Arial" w:hAnsi="Arial" w:cs="Arial"/>
          <w:sz w:val="24"/>
          <w:szCs w:val="24"/>
        </w:rPr>
      </w:pPr>
    </w:p>
    <w:p w:rsidR="00797F62" w:rsidRPr="00684242" w:rsidRDefault="00797F62" w:rsidP="00684242">
      <w:pPr>
        <w:suppressAutoHyphens/>
        <w:spacing w:after="0" w:line="240" w:lineRule="auto"/>
        <w:ind w:firstLine="540"/>
        <w:jc w:val="both"/>
        <w:outlineLvl w:val="0"/>
        <w:rPr>
          <w:rFonts w:ascii="Arial" w:eastAsia="Times New Roman" w:hAnsi="Arial" w:cs="Arial"/>
          <w:b/>
          <w:sz w:val="28"/>
          <w:szCs w:val="28"/>
          <w:lang w:eastAsia="ar-SA"/>
        </w:rPr>
      </w:pPr>
      <w:r w:rsidRPr="00684242">
        <w:rPr>
          <w:rFonts w:ascii="Arial" w:eastAsia="Times New Roman" w:hAnsi="Arial" w:cs="Arial"/>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931CD7" w:rsidRDefault="00797F62" w:rsidP="00797F62">
      <w:pPr>
        <w:suppressAutoHyphens/>
        <w:spacing w:after="0" w:line="240" w:lineRule="auto"/>
        <w:jc w:val="both"/>
        <w:rPr>
          <w:rFonts w:ascii="Arial" w:eastAsia="Times New Roman" w:hAnsi="Arial" w:cs="Arial"/>
          <w:b/>
          <w:bCs/>
          <w:sz w:val="24"/>
          <w:szCs w:val="24"/>
          <w:lang w:eastAsia="ar-SA"/>
        </w:rPr>
      </w:pPr>
    </w:p>
    <w:p w:rsidR="00797F62" w:rsidRPr="00931CD7" w:rsidRDefault="00797F62" w:rsidP="00797F62">
      <w:pPr>
        <w:suppressAutoHyphens/>
        <w:spacing w:after="0" w:line="240" w:lineRule="auto"/>
        <w:ind w:firstLine="709"/>
        <w:jc w:val="both"/>
        <w:rPr>
          <w:rFonts w:ascii="Arial" w:eastAsia="Times New Roman" w:hAnsi="Arial" w:cs="Arial"/>
          <w:kern w:val="2"/>
          <w:sz w:val="24"/>
          <w:szCs w:val="24"/>
          <w:lang w:eastAsia="ar-SA"/>
        </w:rPr>
      </w:pPr>
      <w:r w:rsidRPr="00931CD7">
        <w:rPr>
          <w:rFonts w:ascii="Arial" w:eastAsia="Times New Roman" w:hAnsi="Arial" w:cs="Arial"/>
          <w:sz w:val="24"/>
          <w:szCs w:val="24"/>
          <w:lang w:eastAsia="ar-SA"/>
        </w:rPr>
        <w:t xml:space="preserve">Информирование  заявителей о порядке  </w:t>
      </w:r>
      <w:r w:rsidRPr="00931CD7">
        <w:rPr>
          <w:rFonts w:ascii="Arial" w:eastAsia="Times New Roman" w:hAnsi="Arial" w:cs="Arial"/>
          <w:kern w:val="2"/>
          <w:sz w:val="24"/>
          <w:szCs w:val="24"/>
          <w:lang w:eastAsia="ar-SA"/>
        </w:rPr>
        <w:t xml:space="preserve">подачи  и рассмотрения жалобы </w:t>
      </w:r>
      <w:r w:rsidRPr="00931CD7">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Pr="00931CD7">
        <w:rPr>
          <w:rFonts w:ascii="Arial" w:eastAsia="Times New Roman" w:hAnsi="Arial" w:cs="Arial"/>
          <w:bCs/>
          <w:sz w:val="24"/>
          <w:szCs w:val="24"/>
          <w:lang w:eastAsia="ar-SA"/>
        </w:rPr>
        <w:t>муниципальной</w:t>
      </w:r>
      <w:r w:rsidRPr="00931CD7">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931CD7">
        <w:rPr>
          <w:rFonts w:ascii="Arial" w:eastAsia="Times New Roman" w:hAnsi="Arial" w:cs="Arial"/>
          <w:bCs/>
          <w:sz w:val="24"/>
          <w:szCs w:val="24"/>
          <w:lang w:eastAsia="ar-SA"/>
        </w:rPr>
        <w:t>муниципальную</w:t>
      </w:r>
      <w:r w:rsidRPr="00931CD7">
        <w:rPr>
          <w:rFonts w:ascii="Arial" w:eastAsia="Times New Roman" w:hAnsi="Arial" w:cs="Arial"/>
          <w:sz w:val="24"/>
          <w:szCs w:val="24"/>
          <w:lang w:eastAsia="ar-SA"/>
        </w:rPr>
        <w:t xml:space="preserve"> услугу  </w:t>
      </w:r>
      <w:r w:rsidRPr="00931CD7">
        <w:rPr>
          <w:rFonts w:ascii="Arial" w:eastAsia="Times New Roman" w:hAnsi="Arial" w:cs="Arial"/>
          <w:kern w:val="2"/>
          <w:sz w:val="24"/>
          <w:szCs w:val="24"/>
          <w:lang w:eastAsia="ar-SA"/>
        </w:rPr>
        <w:t>осуществляется</w:t>
      </w:r>
      <w:r w:rsidR="00FA3808" w:rsidRPr="00931CD7">
        <w:rPr>
          <w:rFonts w:ascii="Arial" w:eastAsia="Times New Roman" w:hAnsi="Arial" w:cs="Arial"/>
          <w:kern w:val="2"/>
          <w:sz w:val="24"/>
          <w:szCs w:val="24"/>
          <w:lang w:eastAsia="ar-SA"/>
        </w:rPr>
        <w:t>,</w:t>
      </w:r>
      <w:r w:rsidRPr="00931CD7">
        <w:rPr>
          <w:rFonts w:ascii="Arial" w:eastAsia="Times New Roman" w:hAnsi="Arial" w:cs="Arial"/>
          <w:kern w:val="2"/>
          <w:sz w:val="24"/>
          <w:szCs w:val="24"/>
          <w:lang w:eastAsia="ar-SA"/>
        </w:rPr>
        <w:t xml:space="preserve"> в том числе по телефону, электронной почте,  при личном приёме.</w:t>
      </w:r>
    </w:p>
    <w:p w:rsidR="00797F62" w:rsidRPr="00931CD7" w:rsidRDefault="00797F62" w:rsidP="00797F62">
      <w:pPr>
        <w:suppressAutoHyphens/>
        <w:spacing w:after="0" w:line="240" w:lineRule="auto"/>
        <w:ind w:firstLine="709"/>
        <w:jc w:val="both"/>
        <w:rPr>
          <w:rFonts w:ascii="Arial" w:eastAsia="Times New Roman" w:hAnsi="Arial" w:cs="Arial"/>
          <w:kern w:val="2"/>
          <w:sz w:val="24"/>
          <w:szCs w:val="24"/>
          <w:lang w:eastAsia="ar-SA"/>
        </w:rPr>
      </w:pPr>
    </w:p>
    <w:p w:rsidR="00797F62" w:rsidRPr="00684242" w:rsidRDefault="00797F62" w:rsidP="00684242">
      <w:pPr>
        <w:suppressAutoHyphens/>
        <w:spacing w:after="0" w:line="240" w:lineRule="auto"/>
        <w:ind w:firstLine="540"/>
        <w:jc w:val="both"/>
        <w:outlineLvl w:val="0"/>
        <w:rPr>
          <w:rFonts w:ascii="Arial" w:eastAsia="Times New Roman" w:hAnsi="Arial" w:cs="Arial"/>
          <w:b/>
          <w:sz w:val="28"/>
          <w:szCs w:val="28"/>
          <w:lang w:eastAsia="ar-SA"/>
        </w:rPr>
      </w:pPr>
      <w:r w:rsidRPr="00684242">
        <w:rPr>
          <w:rFonts w:ascii="Arial" w:eastAsia="Times New Roman" w:hAnsi="Arial" w:cs="Arial"/>
          <w:b/>
          <w:sz w:val="28"/>
          <w:szCs w:val="28"/>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7F62" w:rsidRPr="00931CD7" w:rsidRDefault="00797F62" w:rsidP="00D93152">
      <w:pPr>
        <w:suppressAutoHyphens/>
        <w:spacing w:after="0" w:line="240" w:lineRule="auto"/>
        <w:ind w:firstLine="709"/>
        <w:jc w:val="both"/>
        <w:outlineLvl w:val="0"/>
        <w:rPr>
          <w:rFonts w:ascii="Arial" w:eastAsia="Times New Roman" w:hAnsi="Arial" w:cs="Arial"/>
          <w:b/>
          <w:sz w:val="24"/>
          <w:szCs w:val="24"/>
          <w:lang w:eastAsia="ar-SA"/>
        </w:rPr>
      </w:pPr>
    </w:p>
    <w:p w:rsidR="00D93152" w:rsidRPr="00931CD7" w:rsidRDefault="00D93152" w:rsidP="00FA3808">
      <w:pPr>
        <w:spacing w:line="240" w:lineRule="auto"/>
        <w:ind w:firstLine="709"/>
        <w:jc w:val="both"/>
        <w:outlineLvl w:val="0"/>
        <w:rPr>
          <w:rFonts w:ascii="Arial" w:hAnsi="Arial" w:cs="Arial"/>
          <w:sz w:val="24"/>
          <w:szCs w:val="24"/>
        </w:rPr>
      </w:pPr>
      <w:r w:rsidRPr="00931CD7">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931CD7" w:rsidRDefault="00D93152" w:rsidP="00FA3808">
      <w:pPr>
        <w:spacing w:line="240" w:lineRule="auto"/>
        <w:ind w:firstLine="709"/>
        <w:jc w:val="both"/>
        <w:outlineLvl w:val="0"/>
        <w:rPr>
          <w:rFonts w:ascii="Arial" w:hAnsi="Arial" w:cs="Arial"/>
          <w:sz w:val="24"/>
          <w:szCs w:val="24"/>
        </w:rPr>
      </w:pPr>
      <w:r w:rsidRPr="00931CD7">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D93152" w:rsidRPr="00931CD7" w:rsidRDefault="00D93152" w:rsidP="00FA3808">
      <w:pPr>
        <w:widowControl w:val="0"/>
        <w:autoSpaceDE w:val="0"/>
        <w:autoSpaceDN w:val="0"/>
        <w:adjustRightInd w:val="0"/>
        <w:spacing w:line="240" w:lineRule="auto"/>
        <w:ind w:firstLine="709"/>
        <w:jc w:val="both"/>
        <w:rPr>
          <w:rFonts w:ascii="Arial" w:hAnsi="Arial" w:cs="Arial"/>
          <w:sz w:val="24"/>
          <w:szCs w:val="24"/>
        </w:rPr>
      </w:pPr>
      <w:r w:rsidRPr="00931CD7">
        <w:rPr>
          <w:rFonts w:ascii="Arial" w:hAnsi="Arial" w:cs="Arial"/>
          <w:sz w:val="24"/>
          <w:szCs w:val="24"/>
        </w:rPr>
        <w:t>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211F" w:rsidRPr="00931CD7" w:rsidRDefault="0058211F" w:rsidP="0058211F">
      <w:pPr>
        <w:spacing w:after="0" w:line="240" w:lineRule="auto"/>
        <w:jc w:val="both"/>
        <w:rPr>
          <w:rFonts w:ascii="Arial" w:hAnsi="Arial" w:cs="Arial"/>
          <w:b/>
          <w:bCs/>
          <w:sz w:val="24"/>
          <w:szCs w:val="24"/>
        </w:rPr>
      </w:pPr>
      <w:r w:rsidRPr="00931CD7">
        <w:rPr>
          <w:rFonts w:ascii="Arial" w:hAnsi="Arial" w:cs="Arial"/>
          <w:sz w:val="24"/>
          <w:szCs w:val="24"/>
        </w:rPr>
        <w:t xml:space="preserve">       постановлением Администрации Бесединского</w:t>
      </w:r>
      <w:r w:rsidRPr="00931CD7">
        <w:rPr>
          <w:rFonts w:ascii="Arial" w:hAnsi="Arial" w:cs="Arial"/>
          <w:sz w:val="24"/>
          <w:szCs w:val="24"/>
          <w:lang w:eastAsia="ru-RU"/>
        </w:rPr>
        <w:t xml:space="preserve"> сельсовета Курского района от 16 июня 2015 года № 62</w:t>
      </w:r>
      <w:r w:rsidRPr="00931CD7">
        <w:rPr>
          <w:rFonts w:ascii="Arial" w:hAnsi="Arial" w:cs="Arial"/>
          <w:b/>
          <w:bCs/>
          <w:sz w:val="24"/>
          <w:szCs w:val="24"/>
        </w:rPr>
        <w:t xml:space="preserve"> </w:t>
      </w:r>
      <w:r w:rsidRPr="00931CD7">
        <w:rPr>
          <w:rFonts w:ascii="Arial" w:hAnsi="Arial" w:cs="Arial"/>
          <w:sz w:val="24"/>
          <w:szCs w:val="24"/>
          <w:lang w:eastAsia="ru-RU"/>
        </w:rPr>
        <w:t xml:space="preserve"> </w:t>
      </w:r>
      <w:r w:rsidRPr="00931CD7">
        <w:rPr>
          <w:rFonts w:ascii="Arial" w:hAnsi="Arial" w:cs="Arial"/>
          <w:sz w:val="24"/>
          <w:szCs w:val="24"/>
        </w:rPr>
        <w:t>«Об утверждении Положения об особенностях подачи и рассмотрения жалоб на решения и действия (бездействие) Администрации Бесединского</w:t>
      </w:r>
      <w:r w:rsidRPr="00931CD7">
        <w:rPr>
          <w:rFonts w:ascii="Arial" w:hAnsi="Arial" w:cs="Arial"/>
          <w:sz w:val="24"/>
          <w:szCs w:val="24"/>
          <w:lang w:eastAsia="ru-RU"/>
        </w:rPr>
        <w:t xml:space="preserve"> сельсовета Курского района</w:t>
      </w:r>
      <w:r w:rsidRPr="00931CD7">
        <w:rPr>
          <w:rFonts w:ascii="Arial" w:hAnsi="Arial" w:cs="Arial"/>
          <w:sz w:val="24"/>
          <w:szCs w:val="24"/>
        </w:rPr>
        <w:t xml:space="preserve"> и ее должностных лиц, муниципальных служащих, замещающих должности муниципальной службы в Администрации Бесединского</w:t>
      </w:r>
      <w:r w:rsidRPr="00931CD7">
        <w:rPr>
          <w:rFonts w:ascii="Arial" w:hAnsi="Arial" w:cs="Arial"/>
          <w:sz w:val="24"/>
          <w:szCs w:val="24"/>
          <w:lang w:eastAsia="ru-RU"/>
        </w:rPr>
        <w:t xml:space="preserve"> сельсовета Курского района</w:t>
      </w:r>
      <w:r w:rsidRPr="00931CD7">
        <w:rPr>
          <w:rFonts w:ascii="Arial" w:hAnsi="Arial" w:cs="Arial"/>
          <w:sz w:val="24"/>
          <w:szCs w:val="24"/>
        </w:rPr>
        <w:t xml:space="preserve">»; </w:t>
      </w:r>
    </w:p>
    <w:p w:rsidR="0058211F" w:rsidRPr="00931CD7" w:rsidRDefault="00D93152" w:rsidP="00AF12D8">
      <w:pPr>
        <w:spacing w:line="240" w:lineRule="auto"/>
        <w:ind w:firstLine="709"/>
        <w:jc w:val="both"/>
        <w:rPr>
          <w:rFonts w:ascii="Arial" w:hAnsi="Arial" w:cs="Arial"/>
          <w:sz w:val="24"/>
          <w:szCs w:val="24"/>
        </w:rPr>
      </w:pPr>
      <w:r w:rsidRPr="00931CD7">
        <w:rPr>
          <w:rFonts w:ascii="Arial" w:hAnsi="Arial" w:cs="Arial"/>
          <w:kern w:val="2"/>
          <w:sz w:val="24"/>
          <w:szCs w:val="24"/>
        </w:rPr>
        <w:t xml:space="preserve">Информация,  указанная в данном разделе, размещена  на  Едином портале </w:t>
      </w:r>
      <w:hyperlink r:id="rId22" w:history="1">
        <w:r w:rsidRPr="00931CD7">
          <w:rPr>
            <w:rFonts w:ascii="Arial" w:hAnsi="Arial" w:cs="Arial"/>
            <w:sz w:val="24"/>
            <w:szCs w:val="24"/>
          </w:rPr>
          <w:t>https://www.gosuslugi.ru</w:t>
        </w:r>
      </w:hyperlink>
      <w:r w:rsidRPr="00931CD7">
        <w:rPr>
          <w:rFonts w:ascii="Arial" w:hAnsi="Arial" w:cs="Arial"/>
          <w:sz w:val="24"/>
          <w:szCs w:val="24"/>
        </w:rPr>
        <w:t>.</w:t>
      </w:r>
    </w:p>
    <w:p w:rsidR="00AF12D8" w:rsidRPr="00AF12D8" w:rsidRDefault="00AF12D8" w:rsidP="00AF12D8">
      <w:pPr>
        <w:suppressAutoHyphens/>
        <w:spacing w:after="0" w:line="240" w:lineRule="auto"/>
        <w:jc w:val="center"/>
        <w:rPr>
          <w:rFonts w:ascii="Arial" w:eastAsia="Times New Roman" w:hAnsi="Arial" w:cs="Arial"/>
          <w:b/>
          <w:kern w:val="1"/>
          <w:sz w:val="30"/>
          <w:szCs w:val="30"/>
          <w:lang w:eastAsia="ar-SA"/>
        </w:rPr>
      </w:pPr>
      <w:r w:rsidRPr="00AF12D8">
        <w:rPr>
          <w:rFonts w:ascii="Arial" w:eastAsia="Times New Roman" w:hAnsi="Arial" w:cs="Arial"/>
          <w:b/>
          <w:kern w:val="1"/>
          <w:sz w:val="30"/>
          <w:szCs w:val="30"/>
          <w:lang w:val="en-US" w:eastAsia="ar-SA"/>
        </w:rPr>
        <w:t>VI</w:t>
      </w:r>
      <w:r w:rsidRPr="00AF12D8">
        <w:rPr>
          <w:rFonts w:ascii="Arial" w:eastAsia="Times New Roman"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F12D8" w:rsidRPr="00AF12D8" w:rsidRDefault="00AF12D8" w:rsidP="00AF12D8">
      <w:pPr>
        <w:suppressAutoHyphens/>
        <w:spacing w:after="0" w:line="240" w:lineRule="auto"/>
        <w:rPr>
          <w:rFonts w:ascii="Arial" w:eastAsia="Times New Roman" w:hAnsi="Arial" w:cs="Arial"/>
          <w:b/>
          <w:sz w:val="24"/>
          <w:szCs w:val="24"/>
          <w:lang w:eastAsia="ar-SA"/>
        </w:rPr>
      </w:pPr>
    </w:p>
    <w:p w:rsidR="00AF12D8" w:rsidRPr="00AF12D8" w:rsidRDefault="00AF12D8" w:rsidP="00AF12D8">
      <w:pPr>
        <w:suppressAutoHyphens/>
        <w:spacing w:after="0" w:line="240" w:lineRule="auto"/>
        <w:ind w:firstLine="540"/>
        <w:jc w:val="both"/>
        <w:rPr>
          <w:rFonts w:ascii="Arial" w:eastAsia="Times New Roman" w:hAnsi="Arial" w:cs="Arial"/>
          <w:sz w:val="24"/>
          <w:szCs w:val="24"/>
          <w:lang w:eastAsia="ar-SA"/>
        </w:rPr>
      </w:pPr>
      <w:r w:rsidRPr="00AF12D8">
        <w:rPr>
          <w:rFonts w:ascii="Arial" w:eastAsia="Times New Roman" w:hAnsi="Arial" w:cs="Arial"/>
          <w:sz w:val="24"/>
          <w:szCs w:val="24"/>
          <w:lang w:eastAsia="ru-RU"/>
        </w:rPr>
        <w:t xml:space="preserve">6.1.Основанием для начала административной процедуры является подача заявителем </w:t>
      </w:r>
      <w:r w:rsidRPr="00AF12D8">
        <w:rPr>
          <w:rFonts w:ascii="Arial" w:eastAsia="Times New Roman" w:hAnsi="Arial" w:cs="Arial"/>
          <w:sz w:val="24"/>
          <w:szCs w:val="24"/>
          <w:lang w:eastAsia="ar-SA"/>
        </w:rPr>
        <w:t>запроса, составленного по форме, приведенной в приложении № 1 к настоящему Административному регламенту с приложением документов, указанных в пункте 2.6.1 настоящего Административного регламента.</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lang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3" w:history="1">
        <w:r w:rsidRPr="00AF12D8">
          <w:rPr>
            <w:rFonts w:ascii="Arial" w:eastAsia="Times New Roman" w:hAnsi="Arial" w:cs="Arial"/>
            <w:sz w:val="24"/>
            <w:szCs w:val="24"/>
            <w:u w:val="single"/>
            <w:lang w:eastAsia="ru-RU"/>
          </w:rPr>
          <w:t>статье 15.1</w:t>
        </w:r>
      </w:hyperlink>
      <w:r w:rsidRPr="00AF12D8">
        <w:rPr>
          <w:rFonts w:ascii="Arial" w:eastAsia="Times New Roman" w:hAnsi="Arial" w:cs="Arial"/>
          <w:sz w:val="24"/>
          <w:szCs w:val="24"/>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sz w:val="24"/>
          <w:szCs w:val="24"/>
          <w:lang w:eastAsia="ar-SA"/>
        </w:rPr>
        <w:t xml:space="preserve">6.3. МФЦ обеспечивает информирование заявителей о порядке предоставления муниципальной услуги в МФЦ, о ходе выполнения запроса о </w:t>
      </w:r>
      <w:r w:rsidRPr="00AF12D8">
        <w:rPr>
          <w:rFonts w:ascii="Arial" w:eastAsia="Times New Roman" w:hAnsi="Arial" w:cs="Arial"/>
          <w:sz w:val="24"/>
          <w:szCs w:val="24"/>
          <w:lang w:eastAsia="ar-SA"/>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sz w:val="24"/>
          <w:szCs w:val="24"/>
          <w:lang w:eastAsia="ar-SA"/>
        </w:rPr>
        <w:t xml:space="preserve">6.4. </w:t>
      </w:r>
      <w:r w:rsidRPr="00AF12D8">
        <w:rPr>
          <w:rFonts w:ascii="Arial" w:hAnsi="Arial" w:cs="Arial"/>
          <w:bCs/>
          <w:sz w:val="24"/>
          <w:szCs w:val="24"/>
        </w:rPr>
        <w:t>При получении заявления  работник МФЦ</w:t>
      </w:r>
      <w:r w:rsidRPr="00AF12D8">
        <w:rPr>
          <w:rFonts w:ascii="Arial" w:hAnsi="Arial" w:cs="Arial"/>
          <w:sz w:val="24"/>
          <w:szCs w:val="24"/>
        </w:rPr>
        <w:t xml:space="preserve">: </w:t>
      </w:r>
      <w:r w:rsidRPr="00AF12D8">
        <w:rPr>
          <w:rFonts w:ascii="Arial" w:hAnsi="Arial" w:cs="Arial"/>
          <w:bCs/>
          <w:sz w:val="24"/>
          <w:szCs w:val="24"/>
        </w:rPr>
        <w:t xml:space="preserve"> </w:t>
      </w:r>
    </w:p>
    <w:p w:rsidR="00AF12D8" w:rsidRPr="00AF12D8" w:rsidRDefault="00AF12D8" w:rsidP="00AF12D8">
      <w:pPr>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AF12D8" w:rsidRPr="00AF12D8" w:rsidRDefault="00AF12D8" w:rsidP="00AF12D8">
      <w:pPr>
        <w:tabs>
          <w:tab w:val="num" w:pos="-5160"/>
        </w:tabs>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F12D8" w:rsidRPr="00AF12D8" w:rsidRDefault="00AF12D8" w:rsidP="00AF12D8">
      <w:pPr>
        <w:tabs>
          <w:tab w:val="num" w:pos="-5160"/>
        </w:tabs>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AF12D8" w:rsidRPr="00AF12D8" w:rsidRDefault="00AF12D8" w:rsidP="00AF12D8">
      <w:pPr>
        <w:suppressAutoHyphens/>
        <w:spacing w:after="0" w:line="240" w:lineRule="auto"/>
        <w:ind w:firstLine="567"/>
        <w:jc w:val="both"/>
        <w:rPr>
          <w:rFonts w:ascii="Arial" w:eastAsia="Times New Roman" w:hAnsi="Arial" w:cs="Arial"/>
          <w:sz w:val="24"/>
          <w:szCs w:val="24"/>
        </w:rPr>
      </w:pPr>
      <w:r w:rsidRPr="00AF12D8">
        <w:rPr>
          <w:rFonts w:ascii="Arial" w:eastAsia="Times New Roman" w:hAnsi="Arial" w:cs="Arial"/>
          <w:sz w:val="24"/>
          <w:szCs w:val="24"/>
          <w:lang w:eastAsia="ar-SA"/>
        </w:rPr>
        <w:t>6.5. С</w:t>
      </w:r>
      <w:r w:rsidRPr="00AF12D8">
        <w:rPr>
          <w:rFonts w:ascii="Arial" w:eastAsia="Times New Roman" w:hAnsi="Arial" w:cs="Arial"/>
          <w:sz w:val="24"/>
          <w:szCs w:val="24"/>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rPr>
        <w:t xml:space="preserve">6.6. </w:t>
      </w:r>
      <w:r w:rsidRPr="00AF12D8">
        <w:rPr>
          <w:rFonts w:ascii="Arial" w:hAnsi="Arial" w:cs="Arial"/>
          <w:bCs/>
          <w:sz w:val="24"/>
          <w:szCs w:val="24"/>
        </w:rPr>
        <w:t>Заявитель</w:t>
      </w:r>
      <w:r w:rsidRPr="00AF12D8">
        <w:rPr>
          <w:rFonts w:ascii="Arial" w:eastAsia="Times New Roman" w:hAnsi="Arial" w:cs="Arial"/>
          <w:sz w:val="24"/>
          <w:szCs w:val="24"/>
          <w:lang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ar-SA"/>
        </w:rPr>
      </w:pPr>
      <w:r w:rsidRPr="00AF12D8">
        <w:rPr>
          <w:rFonts w:ascii="Arial" w:eastAsia="Times New Roman" w:hAnsi="Arial" w:cs="Arial"/>
          <w:sz w:val="24"/>
          <w:szCs w:val="24"/>
        </w:rPr>
        <w:t>6.7.</w:t>
      </w:r>
      <w:r w:rsidRPr="00AF12D8">
        <w:rPr>
          <w:rFonts w:ascii="Arial" w:eastAsia="Times New Roman"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F12D8" w:rsidRPr="00AF12D8" w:rsidRDefault="00AF12D8" w:rsidP="00AF12D8">
      <w:pPr>
        <w:spacing w:after="0" w:line="240" w:lineRule="auto"/>
        <w:ind w:firstLine="540"/>
        <w:contextualSpacing/>
        <w:jc w:val="both"/>
        <w:rPr>
          <w:rFonts w:ascii="Arial" w:eastAsia="Times New Roman" w:hAnsi="Arial" w:cs="Arial"/>
          <w:kern w:val="1"/>
          <w:sz w:val="24"/>
          <w:szCs w:val="24"/>
          <w:lang w:eastAsia="ru-RU"/>
        </w:rPr>
      </w:pPr>
      <w:r w:rsidRPr="00AF12D8">
        <w:rPr>
          <w:rFonts w:ascii="Arial" w:eastAsia="Times New Roman" w:hAnsi="Arial" w:cs="Arial"/>
          <w:kern w:val="2"/>
          <w:sz w:val="24"/>
          <w:szCs w:val="24"/>
          <w:lang w:eastAsia="ar-SA"/>
        </w:rPr>
        <w:t xml:space="preserve">6.8. </w:t>
      </w:r>
      <w:r w:rsidRPr="00AF12D8">
        <w:rPr>
          <w:rFonts w:ascii="Arial" w:eastAsia="Times New Roman" w:hAnsi="Arial" w:cs="Arial"/>
          <w:kern w:val="1"/>
          <w:sz w:val="24"/>
          <w:szCs w:val="24"/>
          <w:lang w:eastAsia="ru-RU"/>
        </w:rPr>
        <w:t xml:space="preserve">Документы передаются из </w:t>
      </w:r>
      <w:r w:rsidRPr="00AF12D8">
        <w:rPr>
          <w:rFonts w:ascii="Arial" w:eastAsia="Times New Roman" w:hAnsi="Arial" w:cs="Arial"/>
          <w:sz w:val="24"/>
          <w:szCs w:val="24"/>
        </w:rPr>
        <w:t>Администрации</w:t>
      </w:r>
      <w:r w:rsidRPr="00AF12D8">
        <w:rPr>
          <w:rFonts w:ascii="Arial" w:eastAsia="Times New Roman" w:hAnsi="Arial" w:cs="Arial"/>
          <w:kern w:val="1"/>
          <w:sz w:val="24"/>
          <w:szCs w:val="24"/>
          <w:lang w:eastAsia="ru-RU"/>
        </w:rPr>
        <w:t xml:space="preserve"> в МФЦ  не позднее рабочего дня, предшествующего дате окончания предоставления </w:t>
      </w:r>
      <w:r w:rsidRPr="00AF12D8">
        <w:rPr>
          <w:rFonts w:ascii="Arial" w:eastAsia="Times New Roman" w:hAnsi="Arial" w:cs="Arial"/>
          <w:sz w:val="24"/>
          <w:szCs w:val="24"/>
          <w:lang w:eastAsia="ru-RU"/>
        </w:rPr>
        <w:t>муниципальной услуги</w:t>
      </w:r>
      <w:r w:rsidRPr="00AF12D8">
        <w:rPr>
          <w:rFonts w:ascii="Arial" w:eastAsia="Times New Roman" w:hAnsi="Arial" w:cs="Arial"/>
          <w:kern w:val="1"/>
          <w:sz w:val="24"/>
          <w:szCs w:val="24"/>
          <w:lang w:eastAsia="ru-RU"/>
        </w:rPr>
        <w:t>.</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6.9.  При получении результата муниципальной услуги в МФЦ заявитель предъявляет:</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xml:space="preserve">- документ, удостоверяющий личность; </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kern w:val="1"/>
          <w:sz w:val="24"/>
          <w:szCs w:val="24"/>
          <w:lang w:eastAsia="zh-CN"/>
        </w:rPr>
        <w:t xml:space="preserve">6.10. </w:t>
      </w:r>
      <w:r w:rsidRPr="00AF12D8">
        <w:rPr>
          <w:rFonts w:ascii="Arial" w:eastAsia="Times New Roman" w:hAnsi="Arial" w:cs="Arial"/>
          <w:sz w:val="24"/>
          <w:szCs w:val="24"/>
          <w:lang w:eastAsia="ar-SA"/>
        </w:rPr>
        <w:t>Критерием принятия решения является обращение заявителя за получением  муниципальной услуги в МФЦ.</w:t>
      </w:r>
    </w:p>
    <w:p w:rsidR="00AF12D8" w:rsidRPr="00AF12D8" w:rsidRDefault="00AF12D8" w:rsidP="00AF12D8">
      <w:pPr>
        <w:suppressAutoHyphens/>
        <w:spacing w:after="0" w:line="240" w:lineRule="auto"/>
        <w:ind w:firstLine="567"/>
        <w:jc w:val="both"/>
        <w:rPr>
          <w:rFonts w:ascii="Arial" w:eastAsia="Times New Roman" w:hAnsi="Arial" w:cs="Arial"/>
          <w:bCs/>
          <w:sz w:val="24"/>
          <w:szCs w:val="24"/>
          <w:lang w:eastAsia="ar-SA"/>
        </w:rPr>
      </w:pPr>
      <w:r w:rsidRPr="00AF12D8">
        <w:rPr>
          <w:rFonts w:ascii="Arial" w:eastAsia="Times New Roman" w:hAnsi="Arial" w:cs="Arial"/>
          <w:bCs/>
          <w:sz w:val="24"/>
          <w:szCs w:val="24"/>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lang w:eastAsia="ar-SA"/>
        </w:rPr>
        <w:t xml:space="preserve">6.12. </w:t>
      </w:r>
      <w:r w:rsidRPr="00AF12D8">
        <w:rPr>
          <w:rFonts w:ascii="Arial" w:eastAsia="Times New Roman" w:hAnsi="Arial" w:cs="Arial"/>
          <w:sz w:val="24"/>
          <w:szCs w:val="24"/>
          <w:lang w:eastAsia="ru-RU"/>
        </w:rPr>
        <w:t>Способ фиксации результата выполнения административной процедуры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r w:rsidRPr="00AF12D8">
        <w:rPr>
          <w:rFonts w:ascii="Arial" w:hAnsi="Arial" w:cs="Arial"/>
          <w:sz w:val="24"/>
          <w:szCs w:val="24"/>
        </w:rPr>
        <w:t>.</w:t>
      </w: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C22A69" w:rsidRDefault="00C22A69" w:rsidP="00AF12D8">
      <w:pPr>
        <w:autoSpaceDE w:val="0"/>
        <w:autoSpaceDN w:val="0"/>
        <w:adjustRightInd w:val="0"/>
        <w:spacing w:after="0" w:line="240" w:lineRule="auto"/>
        <w:outlineLvl w:val="1"/>
        <w:rPr>
          <w:rFonts w:ascii="Arial" w:hAnsi="Arial" w:cs="Arial"/>
          <w:sz w:val="24"/>
          <w:szCs w:val="24"/>
        </w:rPr>
      </w:pPr>
    </w:p>
    <w:p w:rsidR="00AF12D8" w:rsidRPr="00931CD7" w:rsidRDefault="00AF12D8" w:rsidP="00AF12D8">
      <w:pPr>
        <w:autoSpaceDE w:val="0"/>
        <w:autoSpaceDN w:val="0"/>
        <w:adjustRightInd w:val="0"/>
        <w:spacing w:after="0" w:line="240" w:lineRule="auto"/>
        <w:outlineLvl w:val="1"/>
        <w:rPr>
          <w:rFonts w:ascii="Arial" w:hAnsi="Arial" w:cs="Arial"/>
          <w:b/>
          <w:bCs/>
          <w:sz w:val="24"/>
          <w:szCs w:val="24"/>
          <w:lang w:eastAsia="ru-RU"/>
        </w:rPr>
      </w:pPr>
    </w:p>
    <w:p w:rsidR="00C22A69" w:rsidRPr="00931CD7" w:rsidRDefault="00C22A69"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797F62" w:rsidRPr="00684242" w:rsidRDefault="00797F62" w:rsidP="00797F62">
      <w:pPr>
        <w:autoSpaceDE w:val="0"/>
        <w:autoSpaceDN w:val="0"/>
        <w:adjustRightInd w:val="0"/>
        <w:spacing w:after="0" w:line="240" w:lineRule="auto"/>
        <w:ind w:left="2124" w:firstLine="708"/>
        <w:jc w:val="right"/>
        <w:outlineLvl w:val="1"/>
        <w:rPr>
          <w:rFonts w:ascii="Arial" w:hAnsi="Arial" w:cs="Arial"/>
          <w:bCs/>
          <w:sz w:val="24"/>
          <w:szCs w:val="24"/>
          <w:lang w:eastAsia="ru-RU"/>
        </w:rPr>
      </w:pPr>
      <w:r w:rsidRPr="00684242">
        <w:rPr>
          <w:rFonts w:ascii="Arial" w:hAnsi="Arial" w:cs="Arial"/>
          <w:bCs/>
          <w:sz w:val="24"/>
          <w:szCs w:val="24"/>
          <w:lang w:eastAsia="ru-RU"/>
        </w:rPr>
        <w:lastRenderedPageBreak/>
        <w:t>Приложение № 1</w:t>
      </w:r>
    </w:p>
    <w:p w:rsidR="00797F62" w:rsidRPr="00931CD7"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к Административному регламенту</w:t>
      </w:r>
    </w:p>
    <w:p w:rsidR="00797F62" w:rsidRPr="00931CD7"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предоставления муниципальной услуги </w:t>
      </w:r>
    </w:p>
    <w:p w:rsidR="00845C64" w:rsidRPr="00931CD7" w:rsidRDefault="00797F62"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bCs/>
          <w:sz w:val="24"/>
          <w:szCs w:val="24"/>
          <w:lang w:eastAsia="ru-RU"/>
        </w:rPr>
        <w:t>«</w:t>
      </w:r>
      <w:r w:rsidR="00845C64" w:rsidRPr="00931CD7">
        <w:rPr>
          <w:rFonts w:ascii="Arial" w:hAnsi="Arial" w:cs="Arial"/>
          <w:sz w:val="24"/>
          <w:szCs w:val="24"/>
        </w:rPr>
        <w:t>Назначение и выплата пенсии за выслугу лет</w:t>
      </w:r>
      <w:r w:rsidR="00FA3808" w:rsidRPr="00931CD7">
        <w:rPr>
          <w:rFonts w:ascii="Arial" w:hAnsi="Arial" w:cs="Arial"/>
          <w:sz w:val="24"/>
          <w:szCs w:val="24"/>
        </w:rPr>
        <w:t xml:space="preserve"> </w:t>
      </w:r>
      <w:r w:rsidR="00845C64" w:rsidRPr="00931CD7">
        <w:rPr>
          <w:rFonts w:ascii="Arial" w:hAnsi="Arial" w:cs="Arial"/>
          <w:sz w:val="24"/>
          <w:szCs w:val="24"/>
        </w:rPr>
        <w:t>лицам,</w:t>
      </w:r>
    </w:p>
    <w:p w:rsidR="00845C64" w:rsidRPr="00931CD7" w:rsidRDefault="00845C64"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sz w:val="24"/>
          <w:szCs w:val="24"/>
        </w:rPr>
        <w:t xml:space="preserve"> замещавшим должности муниципальной службы в</w:t>
      </w:r>
    </w:p>
    <w:p w:rsidR="00845C64" w:rsidRPr="00931CD7" w:rsidRDefault="00845C64"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sz w:val="24"/>
          <w:szCs w:val="24"/>
        </w:rPr>
        <w:t xml:space="preserve"> Администрации </w:t>
      </w:r>
      <w:r w:rsidR="0058211F" w:rsidRPr="00931CD7">
        <w:rPr>
          <w:rFonts w:ascii="Arial" w:hAnsi="Arial" w:cs="Arial"/>
          <w:sz w:val="24"/>
          <w:szCs w:val="24"/>
        </w:rPr>
        <w:t xml:space="preserve">Бесединского сельсовета </w:t>
      </w:r>
      <w:r w:rsidRPr="00931CD7">
        <w:rPr>
          <w:rFonts w:ascii="Arial" w:hAnsi="Arial" w:cs="Arial"/>
          <w:sz w:val="24"/>
          <w:szCs w:val="24"/>
        </w:rPr>
        <w:t xml:space="preserve">Курского района Курской области, </w:t>
      </w:r>
    </w:p>
    <w:p w:rsidR="00797F62" w:rsidRPr="00931CD7" w:rsidRDefault="00845C64" w:rsidP="00845C64">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rPr>
        <w:t>и ежемесячной доплаты к пенсии выборным должностным лицам</w:t>
      </w:r>
      <w:r w:rsidR="00797F62" w:rsidRPr="00931CD7">
        <w:rPr>
          <w:rFonts w:ascii="Arial" w:hAnsi="Arial" w:cs="Arial"/>
          <w:bCs/>
          <w:sz w:val="24"/>
          <w:szCs w:val="24"/>
          <w:lang w:eastAsia="ru-RU"/>
        </w:rPr>
        <w:t>»</w:t>
      </w: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684242" w:rsidRDefault="00797F62" w:rsidP="00797F62">
      <w:pPr>
        <w:autoSpaceDE w:val="0"/>
        <w:autoSpaceDN w:val="0"/>
        <w:adjustRightInd w:val="0"/>
        <w:spacing w:after="0" w:line="240" w:lineRule="auto"/>
        <w:ind w:left="3261" w:firstLine="279"/>
        <w:rPr>
          <w:rFonts w:ascii="Arial" w:hAnsi="Arial" w:cs="Arial"/>
          <w:b/>
          <w:sz w:val="32"/>
          <w:szCs w:val="32"/>
          <w:lang w:eastAsia="ru-RU"/>
        </w:rPr>
      </w:pPr>
      <w:r w:rsidRPr="00684242">
        <w:rPr>
          <w:rFonts w:ascii="Arial" w:hAnsi="Arial" w:cs="Arial"/>
          <w:b/>
          <w:sz w:val="32"/>
          <w:szCs w:val="32"/>
          <w:lang w:eastAsia="ru-RU"/>
        </w:rPr>
        <w:t>ОБРАЗЕЦ ЗАЯВЛЕНИЯ</w:t>
      </w: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ind w:left="3261" w:firstLine="279"/>
        <w:jc w:val="center"/>
        <w:rPr>
          <w:rFonts w:ascii="Arial" w:hAnsi="Arial" w:cs="Arial"/>
          <w:sz w:val="24"/>
          <w:szCs w:val="24"/>
          <w:lang w:eastAsia="ru-RU"/>
        </w:rPr>
      </w:pPr>
      <w:r w:rsidRPr="00931CD7">
        <w:rPr>
          <w:rFonts w:ascii="Arial" w:hAnsi="Arial" w:cs="Arial"/>
          <w:sz w:val="24"/>
          <w:szCs w:val="24"/>
          <w:lang w:eastAsia="ru-RU"/>
        </w:rPr>
        <w:t xml:space="preserve">         Главе _________________________ </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_____________________________________</w:t>
      </w:r>
    </w:p>
    <w:p w:rsidR="00797F62" w:rsidRPr="00931CD7" w:rsidRDefault="006976B8" w:rsidP="006976B8">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 xml:space="preserve">                                             </w:t>
      </w:r>
      <w:r w:rsidR="00797F62" w:rsidRPr="00931CD7">
        <w:rPr>
          <w:rFonts w:ascii="Arial" w:hAnsi="Arial" w:cs="Arial"/>
          <w:sz w:val="24"/>
          <w:szCs w:val="24"/>
          <w:lang w:eastAsia="ru-RU"/>
        </w:rPr>
        <w:t xml:space="preserve">                             от __________________________________</w:t>
      </w:r>
    </w:p>
    <w:p w:rsidR="00797F62" w:rsidRPr="00931CD7" w:rsidRDefault="006976B8" w:rsidP="006976B8">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 xml:space="preserve">                                                                                         </w:t>
      </w:r>
      <w:r w:rsidR="00797F62" w:rsidRPr="00931CD7">
        <w:rPr>
          <w:rFonts w:ascii="Arial" w:hAnsi="Arial" w:cs="Arial"/>
          <w:sz w:val="24"/>
          <w:szCs w:val="24"/>
          <w:lang w:eastAsia="ru-RU"/>
        </w:rPr>
        <w:t>(фамилия, имя, отчество заявителя)</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(наименование должности заявителя на день увольнения)</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Домашний адрес 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телефон ____________________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ЗАЯВЛЕНИЕ</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                        ___________________________________________________________________________</w:t>
      </w: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(наименование должности, из которой рассчитывается среднемесячный заработок)</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пенсию    за  выслугу  лет  к   трудовой   пенсии по старости (инвалидности).</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58211F" w:rsidRPr="00931CD7">
        <w:rPr>
          <w:rFonts w:ascii="Arial" w:hAnsi="Arial" w:cs="Arial"/>
          <w:sz w:val="24"/>
          <w:szCs w:val="24"/>
          <w:lang w:eastAsia="ru-RU"/>
        </w:rPr>
        <w:t xml:space="preserve">Бесединского сельсовета Курского района </w:t>
      </w:r>
      <w:r w:rsidRPr="00931CD7">
        <w:rPr>
          <w:rFonts w:ascii="Arial" w:hAnsi="Arial" w:cs="Arial"/>
          <w:sz w:val="24"/>
          <w:szCs w:val="24"/>
          <w:lang w:eastAsia="ru-RU"/>
        </w:rPr>
        <w:t>Курской области.</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Пенсию за выслугу лет прошу перечислять в ____________________________________________________________________________</w:t>
      </w: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(Сбербанк России, коммерческий банк и др.)</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 _____________ на мой текущий счет № _______________________ (выплачивать через отделение связи №_____________).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ab/>
        <w:t>К заявлению приложены:</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1) копия трудовой книжки</w:t>
      </w:r>
      <w:r w:rsidR="006976B8" w:rsidRPr="00931CD7">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r w:rsidRPr="00931CD7">
        <w:rPr>
          <w:rFonts w:ascii="Arial" w:hAnsi="Arial" w:cs="Arial"/>
          <w:sz w:val="24"/>
          <w:szCs w:val="24"/>
          <w:lang w:eastAsia="ru-RU"/>
        </w:rPr>
        <w:t>;</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2) копия паспорта;</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3) копия военного билета (в случае его наличия).</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931CD7" w:rsidRDefault="00797F62" w:rsidP="00797F62">
      <w:pPr>
        <w:widowControl w:val="0"/>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lastRenderedPageBreak/>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58211F" w:rsidRPr="00931CD7">
        <w:rPr>
          <w:rFonts w:ascii="Arial" w:hAnsi="Arial" w:cs="Arial"/>
          <w:sz w:val="24"/>
          <w:szCs w:val="24"/>
          <w:lang w:eastAsia="ru-RU"/>
        </w:rPr>
        <w:t xml:space="preserve">Бесединского </w:t>
      </w:r>
      <w:r w:rsidR="00C22A69" w:rsidRPr="00931CD7">
        <w:rPr>
          <w:rFonts w:ascii="Arial" w:hAnsi="Arial" w:cs="Arial"/>
          <w:sz w:val="24"/>
          <w:szCs w:val="24"/>
          <w:lang w:eastAsia="ru-RU"/>
        </w:rPr>
        <w:t>сельсовета</w:t>
      </w:r>
      <w:r w:rsidR="0058211F" w:rsidRPr="00931CD7">
        <w:rPr>
          <w:rFonts w:ascii="Arial" w:hAnsi="Arial" w:cs="Arial"/>
          <w:sz w:val="24"/>
          <w:szCs w:val="24"/>
          <w:lang w:eastAsia="ru-RU"/>
        </w:rPr>
        <w:t xml:space="preserve"> </w:t>
      </w:r>
      <w:r w:rsidRPr="00931CD7">
        <w:rPr>
          <w:rFonts w:ascii="Arial" w:hAnsi="Arial" w:cs="Arial"/>
          <w:sz w:val="24"/>
          <w:szCs w:val="24"/>
          <w:lang w:eastAsia="ru-RU"/>
        </w:rPr>
        <w:t>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"__" _____________ ____ г. ___________________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 xml:space="preserve">                                                   (подпись заявителя)</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Заявление зарегистрировано _____________ ____ г.</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____________________________________________________________________________</w:t>
      </w: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(подпись, инициалы, фамилия и  должность работника принявшего   заявления)</w:t>
      </w:r>
    </w:p>
    <w:sectPr w:rsidR="00797F62" w:rsidRPr="00931CD7" w:rsidSect="0076144E">
      <w:headerReference w:type="default" r:id="rId24"/>
      <w:pgSz w:w="11906" w:h="16838"/>
      <w:pgMar w:top="1134" w:right="1247" w:bottom="1134" w:left="1531" w:header="720"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65" w:rsidRDefault="00C06E65">
      <w:pPr>
        <w:spacing w:after="0" w:line="240" w:lineRule="auto"/>
      </w:pPr>
      <w:r>
        <w:separator/>
      </w:r>
    </w:p>
  </w:endnote>
  <w:endnote w:type="continuationSeparator" w:id="0">
    <w:p w:rsidR="00C06E65" w:rsidRDefault="00C06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65" w:rsidRDefault="00C06E65">
      <w:pPr>
        <w:spacing w:after="0" w:line="240" w:lineRule="auto"/>
      </w:pPr>
      <w:r>
        <w:separator/>
      </w:r>
    </w:p>
  </w:footnote>
  <w:footnote w:type="continuationSeparator" w:id="0">
    <w:p w:rsidR="00C06E65" w:rsidRDefault="00C06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B8" w:rsidRDefault="000C6AE6" w:rsidP="008E1AFC">
    <w:pPr>
      <w:pStyle w:val="a5"/>
      <w:framePr w:wrap="auto" w:vAnchor="text" w:hAnchor="margin" w:xAlign="center" w:y="1"/>
      <w:rPr>
        <w:rStyle w:val="af5"/>
      </w:rPr>
    </w:pPr>
    <w:r>
      <w:rPr>
        <w:rStyle w:val="af5"/>
      </w:rPr>
      <w:fldChar w:fldCharType="begin"/>
    </w:r>
    <w:r w:rsidR="006976B8">
      <w:rPr>
        <w:rStyle w:val="af5"/>
      </w:rPr>
      <w:instrText xml:space="preserve">PAGE  </w:instrText>
    </w:r>
    <w:r>
      <w:rPr>
        <w:rStyle w:val="af5"/>
      </w:rPr>
      <w:fldChar w:fldCharType="separate"/>
    </w:r>
    <w:r w:rsidR="00CE6802">
      <w:rPr>
        <w:rStyle w:val="af5"/>
        <w:noProof/>
      </w:rPr>
      <w:t>3</w:t>
    </w:r>
    <w:r>
      <w:rPr>
        <w:rStyle w:val="af5"/>
      </w:rPr>
      <w:fldChar w:fldCharType="end"/>
    </w:r>
  </w:p>
  <w:p w:rsidR="006976B8" w:rsidRDefault="006976B8" w:rsidP="008E1AFC">
    <w:pPr>
      <w:pStyle w:val="a5"/>
      <w:ind w:firstLine="709"/>
      <w:jc w:val="center"/>
    </w:pPr>
  </w:p>
  <w:p w:rsidR="006976B8" w:rsidRDefault="006976B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465CB"/>
    <w:rsid w:val="00001721"/>
    <w:rsid w:val="00002CF0"/>
    <w:rsid w:val="0000617C"/>
    <w:rsid w:val="0000652B"/>
    <w:rsid w:val="00021148"/>
    <w:rsid w:val="00023055"/>
    <w:rsid w:val="00027BFE"/>
    <w:rsid w:val="00030452"/>
    <w:rsid w:val="00031926"/>
    <w:rsid w:val="0003302C"/>
    <w:rsid w:val="00036EDF"/>
    <w:rsid w:val="00041B9F"/>
    <w:rsid w:val="0004325E"/>
    <w:rsid w:val="00043EE7"/>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A77"/>
    <w:rsid w:val="000B7670"/>
    <w:rsid w:val="000B7893"/>
    <w:rsid w:val="000B7C6B"/>
    <w:rsid w:val="000C144F"/>
    <w:rsid w:val="000C6AE6"/>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4F33"/>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2F36F4"/>
    <w:rsid w:val="00301429"/>
    <w:rsid w:val="0030183D"/>
    <w:rsid w:val="00306081"/>
    <w:rsid w:val="0030615E"/>
    <w:rsid w:val="0030679E"/>
    <w:rsid w:val="00306B5F"/>
    <w:rsid w:val="00314FFB"/>
    <w:rsid w:val="003162BF"/>
    <w:rsid w:val="003220CC"/>
    <w:rsid w:val="00322C4E"/>
    <w:rsid w:val="003301DC"/>
    <w:rsid w:val="003421F4"/>
    <w:rsid w:val="00344054"/>
    <w:rsid w:val="00346573"/>
    <w:rsid w:val="003563BF"/>
    <w:rsid w:val="00360BC3"/>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8211F"/>
    <w:rsid w:val="00591A28"/>
    <w:rsid w:val="005931C8"/>
    <w:rsid w:val="0059506A"/>
    <w:rsid w:val="00595F81"/>
    <w:rsid w:val="005A4106"/>
    <w:rsid w:val="005A4CDD"/>
    <w:rsid w:val="005A5BF7"/>
    <w:rsid w:val="005A7CF1"/>
    <w:rsid w:val="005B2CEB"/>
    <w:rsid w:val="005B4C64"/>
    <w:rsid w:val="005C4707"/>
    <w:rsid w:val="005C5E52"/>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27E"/>
    <w:rsid w:val="00630723"/>
    <w:rsid w:val="006401D0"/>
    <w:rsid w:val="00646020"/>
    <w:rsid w:val="006469F4"/>
    <w:rsid w:val="00654498"/>
    <w:rsid w:val="006644A7"/>
    <w:rsid w:val="00672870"/>
    <w:rsid w:val="006733A0"/>
    <w:rsid w:val="0067629B"/>
    <w:rsid w:val="006809C1"/>
    <w:rsid w:val="00684242"/>
    <w:rsid w:val="006932D4"/>
    <w:rsid w:val="006957B3"/>
    <w:rsid w:val="006976B8"/>
    <w:rsid w:val="006B1B61"/>
    <w:rsid w:val="006C0259"/>
    <w:rsid w:val="006C0CD9"/>
    <w:rsid w:val="006C1962"/>
    <w:rsid w:val="006C6300"/>
    <w:rsid w:val="006C758C"/>
    <w:rsid w:val="006D0FB3"/>
    <w:rsid w:val="006D4C2F"/>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2FB3"/>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4B5C"/>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249E2"/>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1157"/>
    <w:rsid w:val="0091556C"/>
    <w:rsid w:val="00924F90"/>
    <w:rsid w:val="009308EE"/>
    <w:rsid w:val="00930D25"/>
    <w:rsid w:val="00931CD7"/>
    <w:rsid w:val="0093215B"/>
    <w:rsid w:val="00933FDB"/>
    <w:rsid w:val="00941568"/>
    <w:rsid w:val="00944F58"/>
    <w:rsid w:val="0094547B"/>
    <w:rsid w:val="00946281"/>
    <w:rsid w:val="009465CB"/>
    <w:rsid w:val="009504F9"/>
    <w:rsid w:val="00952711"/>
    <w:rsid w:val="00954136"/>
    <w:rsid w:val="009557EE"/>
    <w:rsid w:val="00955AE3"/>
    <w:rsid w:val="009615C6"/>
    <w:rsid w:val="009826A9"/>
    <w:rsid w:val="00987633"/>
    <w:rsid w:val="00993968"/>
    <w:rsid w:val="00995D66"/>
    <w:rsid w:val="0099791A"/>
    <w:rsid w:val="009A498C"/>
    <w:rsid w:val="009A6475"/>
    <w:rsid w:val="009A73EF"/>
    <w:rsid w:val="009B0783"/>
    <w:rsid w:val="009B24BA"/>
    <w:rsid w:val="009B5B8A"/>
    <w:rsid w:val="009C1DCE"/>
    <w:rsid w:val="009C1E0C"/>
    <w:rsid w:val="009C5BE6"/>
    <w:rsid w:val="009C7C40"/>
    <w:rsid w:val="009D35E9"/>
    <w:rsid w:val="009D5F1D"/>
    <w:rsid w:val="009D76BC"/>
    <w:rsid w:val="009E0684"/>
    <w:rsid w:val="009E1F3B"/>
    <w:rsid w:val="009E64DD"/>
    <w:rsid w:val="009E670B"/>
    <w:rsid w:val="00A00210"/>
    <w:rsid w:val="00A00470"/>
    <w:rsid w:val="00A03BA2"/>
    <w:rsid w:val="00A10F6A"/>
    <w:rsid w:val="00A11EC8"/>
    <w:rsid w:val="00A2367A"/>
    <w:rsid w:val="00A254D5"/>
    <w:rsid w:val="00A30D52"/>
    <w:rsid w:val="00A31730"/>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01A6"/>
    <w:rsid w:val="00AF12D8"/>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879E6"/>
    <w:rsid w:val="00B92BE1"/>
    <w:rsid w:val="00B92FAC"/>
    <w:rsid w:val="00B96E5E"/>
    <w:rsid w:val="00BA48E7"/>
    <w:rsid w:val="00BA4916"/>
    <w:rsid w:val="00BA4AE9"/>
    <w:rsid w:val="00BB17BF"/>
    <w:rsid w:val="00BB1B9E"/>
    <w:rsid w:val="00BB5509"/>
    <w:rsid w:val="00BC5653"/>
    <w:rsid w:val="00BD5DAB"/>
    <w:rsid w:val="00BE6681"/>
    <w:rsid w:val="00BE6E2C"/>
    <w:rsid w:val="00BF1B11"/>
    <w:rsid w:val="00C0020B"/>
    <w:rsid w:val="00C06E65"/>
    <w:rsid w:val="00C10C4B"/>
    <w:rsid w:val="00C13B00"/>
    <w:rsid w:val="00C1571B"/>
    <w:rsid w:val="00C16C82"/>
    <w:rsid w:val="00C2078E"/>
    <w:rsid w:val="00C20DF7"/>
    <w:rsid w:val="00C22A69"/>
    <w:rsid w:val="00C2480E"/>
    <w:rsid w:val="00C30077"/>
    <w:rsid w:val="00C31C97"/>
    <w:rsid w:val="00C33669"/>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1A6C"/>
    <w:rsid w:val="00CA70DC"/>
    <w:rsid w:val="00CB43B3"/>
    <w:rsid w:val="00CB5B2E"/>
    <w:rsid w:val="00CC52BE"/>
    <w:rsid w:val="00CC7999"/>
    <w:rsid w:val="00CD4480"/>
    <w:rsid w:val="00CD5467"/>
    <w:rsid w:val="00CD6F8F"/>
    <w:rsid w:val="00CD7C79"/>
    <w:rsid w:val="00CE0B1A"/>
    <w:rsid w:val="00CE428A"/>
    <w:rsid w:val="00CE6802"/>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290B"/>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25BE"/>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E4CB8"/>
    <w:rsid w:val="00FE78AC"/>
    <w:rsid w:val="00FE7B83"/>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499AB7"/>
  <w15:docId w15:val="{E5AD95B7-8870-44B2-A1F0-632525D2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7347598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urskr.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87FB51D41A062AB7E9305040D90C7AB477549FC103A22D80AE88AFDDDF19907888FFAE15D9W4T5L" TargetMode="Externa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www.kurskr.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9815</Words>
  <Characters>55946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65630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Пользователь</cp:lastModifiedBy>
  <cp:revision>24</cp:revision>
  <cp:lastPrinted>2021-05-19T13:02:00Z</cp:lastPrinted>
  <dcterms:created xsi:type="dcterms:W3CDTF">2021-04-05T05:40:00Z</dcterms:created>
  <dcterms:modified xsi:type="dcterms:W3CDTF">2022-10-10T13:43:00Z</dcterms:modified>
</cp:coreProperties>
</file>