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EA" w:rsidRPr="000013CB" w:rsidRDefault="006560EA" w:rsidP="00001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13CB">
        <w:rPr>
          <w:rFonts w:ascii="Times New Roman" w:hAnsi="Times New Roman" w:cs="Times New Roman"/>
          <w:b/>
          <w:sz w:val="30"/>
          <w:szCs w:val="30"/>
        </w:rPr>
        <w:t xml:space="preserve">Обобщенная информация о представлении депутатами Собрания депутатов </w:t>
      </w:r>
      <w:r w:rsidR="000013CB" w:rsidRPr="000013CB">
        <w:rPr>
          <w:rFonts w:ascii="Times New Roman" w:hAnsi="Times New Roman" w:cs="Times New Roman"/>
          <w:b/>
          <w:sz w:val="30"/>
          <w:szCs w:val="30"/>
        </w:rPr>
        <w:t>Бесединского</w:t>
      </w:r>
      <w:r w:rsidRPr="000013CB">
        <w:rPr>
          <w:rFonts w:ascii="Times New Roman" w:hAnsi="Times New Roman" w:cs="Times New Roman"/>
          <w:b/>
          <w:sz w:val="30"/>
          <w:szCs w:val="30"/>
        </w:rPr>
        <w:t xml:space="preserve"> сельсовета Курского района Курской области соответствующих сведений и исполнении ими законодательства </w:t>
      </w:r>
    </w:p>
    <w:p w:rsidR="006560EA" w:rsidRPr="000013CB" w:rsidRDefault="006560EA" w:rsidP="000013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13CB">
        <w:rPr>
          <w:rFonts w:ascii="Times New Roman" w:hAnsi="Times New Roman" w:cs="Times New Roman"/>
          <w:b/>
          <w:sz w:val="30"/>
          <w:szCs w:val="30"/>
        </w:rPr>
        <w:t>о противодействии коррупции</w:t>
      </w:r>
    </w:p>
    <w:p w:rsidR="000013CB" w:rsidRDefault="000013CB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0EA" w:rsidRPr="00822F4D" w:rsidRDefault="005F7E69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</w:t>
      </w:r>
      <w:r w:rsidR="006560E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013CB">
        <w:rPr>
          <w:rFonts w:ascii="Times New Roman" w:hAnsi="Times New Roman" w:cs="Times New Roman"/>
          <w:sz w:val="28"/>
          <w:szCs w:val="28"/>
        </w:rPr>
        <w:t>Бесединского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13CB">
        <w:rPr>
          <w:rFonts w:ascii="Times New Roman" w:hAnsi="Times New Roman" w:cs="Times New Roman"/>
          <w:sz w:val="28"/>
          <w:szCs w:val="28"/>
        </w:rPr>
        <w:t>Бесединского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6560EA">
        <w:rPr>
          <w:rFonts w:ascii="Times New Roman" w:hAnsi="Times New Roman" w:cs="Times New Roman"/>
          <w:sz w:val="28"/>
          <w:szCs w:val="28"/>
        </w:rPr>
        <w:t xml:space="preserve"> или </w:t>
      </w:r>
      <w:r w:rsidR="006560EA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6560EA" w:rsidRPr="007A4335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6560EA" w:rsidRPr="007A4335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822F4D">
        <w:rPr>
          <w:rFonts w:ascii="Times New Roman" w:hAnsi="Times New Roman" w:cs="Times New Roman"/>
          <w:sz w:val="28"/>
          <w:szCs w:val="28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6560EA">
        <w:rPr>
          <w:rFonts w:ascii="Times New Roman" w:hAnsi="Times New Roman" w:cs="Times New Roman"/>
          <w:sz w:val="28"/>
          <w:szCs w:val="28"/>
        </w:rPr>
        <w:t>.</w:t>
      </w:r>
    </w:p>
    <w:p w:rsidR="006560EA" w:rsidRDefault="005F7E69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</w:t>
      </w:r>
      <w:bookmarkStart w:id="0" w:name="_GoBack"/>
      <w:bookmarkEnd w:id="0"/>
      <w:r w:rsidR="006560EA"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>
        <w:rPr>
          <w:rFonts w:ascii="Times New Roman" w:hAnsi="Times New Roman" w:cs="Times New Roman"/>
          <w:sz w:val="28"/>
          <w:szCs w:val="28"/>
        </w:rPr>
        <w:t>ннолетних детей за отчетный 2023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6560EA">
        <w:rPr>
          <w:rFonts w:ascii="Times New Roman" w:hAnsi="Times New Roman" w:cs="Times New Roman"/>
          <w:sz w:val="28"/>
          <w:szCs w:val="28"/>
        </w:rPr>
        <w:t>депутаты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013CB">
        <w:rPr>
          <w:rFonts w:ascii="Times New Roman" w:hAnsi="Times New Roman" w:cs="Times New Roman"/>
          <w:sz w:val="28"/>
          <w:szCs w:val="28"/>
        </w:rPr>
        <w:t>Бесединского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</w:t>
      </w:r>
      <w:r w:rsidR="006560EA" w:rsidRP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представили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ввиду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законных </w:t>
      </w:r>
      <w:r w:rsidR="006560EA">
        <w:rPr>
          <w:rFonts w:ascii="Times New Roman" w:hAnsi="Times New Roman" w:cs="Times New Roman"/>
          <w:sz w:val="28"/>
          <w:szCs w:val="28"/>
        </w:rPr>
        <w:t xml:space="preserve"> оснований для предоставления.</w:t>
      </w:r>
    </w:p>
    <w:p w:rsidR="006560EA" w:rsidRPr="007A08C1" w:rsidRDefault="000013CB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60EA" w:rsidRPr="00D630A7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Бесединского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656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560EA"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несовершении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в период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с</w:t>
      </w:r>
      <w:r w:rsidR="005F7E69">
        <w:rPr>
          <w:rFonts w:ascii="Times New Roman" w:hAnsi="Times New Roman" w:cs="Times New Roman"/>
          <w:sz w:val="28"/>
          <w:szCs w:val="28"/>
        </w:rPr>
        <w:t xml:space="preserve"> 1 января 2023 года по 31 декабря 2023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7" w:history="1">
        <w:r w:rsidR="006560EA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560EA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560EA" w:rsidRPr="007A08C1" w:rsidRDefault="006560EA" w:rsidP="000013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 w:rsidP="000013CB">
      <w:pPr>
        <w:spacing w:line="240" w:lineRule="auto"/>
      </w:pPr>
    </w:p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6D" w:rsidRDefault="00D87B6D" w:rsidP="006560EA">
      <w:pPr>
        <w:spacing w:after="0" w:line="240" w:lineRule="auto"/>
      </w:pPr>
      <w:r>
        <w:separator/>
      </w:r>
    </w:p>
  </w:endnote>
  <w:endnote w:type="continuationSeparator" w:id="0">
    <w:p w:rsidR="00D87B6D" w:rsidRDefault="00D87B6D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6D" w:rsidRDefault="00D87B6D" w:rsidP="006560EA">
      <w:pPr>
        <w:spacing w:after="0" w:line="240" w:lineRule="auto"/>
      </w:pPr>
      <w:r>
        <w:separator/>
      </w:r>
    </w:p>
  </w:footnote>
  <w:footnote w:type="continuationSeparator" w:id="0">
    <w:p w:rsidR="00D87B6D" w:rsidRDefault="00D87B6D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0EA"/>
    <w:rsid w:val="000013CB"/>
    <w:rsid w:val="0018344B"/>
    <w:rsid w:val="005443BF"/>
    <w:rsid w:val="005F7E69"/>
    <w:rsid w:val="006560EA"/>
    <w:rsid w:val="007A4335"/>
    <w:rsid w:val="00825567"/>
    <w:rsid w:val="00D630A7"/>
    <w:rsid w:val="00D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B0F8"/>
  <w15:docId w15:val="{3AC3A0C3-5004-43D3-B31D-A737252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8</cp:revision>
  <dcterms:created xsi:type="dcterms:W3CDTF">2023-05-16T06:51:00Z</dcterms:created>
  <dcterms:modified xsi:type="dcterms:W3CDTF">2024-05-06T06:40:00Z</dcterms:modified>
</cp:coreProperties>
</file>